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28804717"/>
        <w:placeholder>
          <w:docPart w:val="636803A7F20F47E68F24563466500C2D"/>
        </w:placeholder>
      </w:sdtPr>
      <w:sdtEndPr/>
      <w:sdtContent>
        <w:p w14:paraId="6AD15E85" w14:textId="42957BDC" w:rsidR="00105FA8" w:rsidRDefault="00BF1A75" w:rsidP="0097075E">
          <w:r>
            <w:t>Verksamhetsberättelse</w:t>
          </w:r>
          <w:r w:rsidR="002754DC">
            <w:t xml:space="preserve"> 202</w:t>
          </w:r>
          <w:r w:rsidR="005D2E95">
            <w:t>5</w:t>
          </w:r>
        </w:p>
      </w:sdtContent>
    </w:sdt>
    <w:tbl>
      <w:tblPr>
        <w:tblStyle w:val="Tabellrutn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7995"/>
      </w:tblGrid>
      <w:tr w:rsidR="007B60CB" w14:paraId="69A4A18C" w14:textId="77777777" w:rsidTr="0091743E">
        <w:tc>
          <w:tcPr>
            <w:tcW w:w="9639" w:type="dxa"/>
            <w:gridSpan w:val="2"/>
          </w:tcPr>
          <w:p w14:paraId="7D24036F" w14:textId="77777777" w:rsidR="007B60CB" w:rsidRDefault="003677CC" w:rsidP="00105FA8">
            <w:r>
              <w:rPr>
                <w:noProof/>
                <w:lang w:eastAsia="sv-SE"/>
              </w:rPr>
              <w:drawing>
                <wp:inline distT="0" distB="0" distL="0" distR="0" wp14:anchorId="36CADFC4" wp14:editId="1FF72E7B">
                  <wp:extent cx="6156000" cy="124409"/>
                  <wp:effectExtent l="0" t="0" r="0" b="952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je längre.em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0" cy="12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8B5" w14:paraId="247D7C65" w14:textId="77777777" w:rsidTr="0091743E">
        <w:trPr>
          <w:trHeight w:val="283"/>
        </w:trPr>
        <w:tc>
          <w:tcPr>
            <w:tcW w:w="1644" w:type="dxa"/>
          </w:tcPr>
          <w:p w14:paraId="6BD66B2C" w14:textId="77777777" w:rsidR="003648B5" w:rsidRPr="003648B5" w:rsidRDefault="003648B5" w:rsidP="003648B5">
            <w:pPr>
              <w:rPr>
                <w:b/>
                <w:szCs w:val="18"/>
              </w:rPr>
            </w:pPr>
          </w:p>
        </w:tc>
        <w:tc>
          <w:tcPr>
            <w:tcW w:w="7995" w:type="dxa"/>
          </w:tcPr>
          <w:p w14:paraId="1BDA65BB" w14:textId="77777777" w:rsidR="009E5EB8" w:rsidRPr="004F3515" w:rsidRDefault="009E5EB8" w:rsidP="009E5EB8"/>
        </w:tc>
      </w:tr>
      <w:tr w:rsidR="003648B5" w14:paraId="3FD88864" w14:textId="77777777" w:rsidTr="002754DC">
        <w:trPr>
          <w:trHeight w:val="197"/>
        </w:trPr>
        <w:tc>
          <w:tcPr>
            <w:tcW w:w="1644" w:type="dxa"/>
          </w:tcPr>
          <w:p w14:paraId="7D19F0C6" w14:textId="77777777" w:rsidR="003648B5" w:rsidRPr="003648B5" w:rsidRDefault="003648B5" w:rsidP="003648B5">
            <w:pPr>
              <w:rPr>
                <w:b/>
                <w:szCs w:val="18"/>
              </w:rPr>
            </w:pPr>
          </w:p>
        </w:tc>
        <w:tc>
          <w:tcPr>
            <w:tcW w:w="7995" w:type="dxa"/>
          </w:tcPr>
          <w:p w14:paraId="6736E413" w14:textId="77777777" w:rsidR="003648B5" w:rsidRPr="004F3515" w:rsidRDefault="003648B5" w:rsidP="003648B5"/>
        </w:tc>
      </w:tr>
    </w:tbl>
    <w:p w14:paraId="70F535D9" w14:textId="77777777" w:rsidR="00BC0119" w:rsidRPr="00C95894" w:rsidRDefault="005F3E8C" w:rsidP="00EA2B90">
      <w:pPr>
        <w:spacing w:line="276" w:lineRule="auto"/>
        <w:rPr>
          <w:bCs/>
          <w:sz w:val="32"/>
          <w:szCs w:val="32"/>
        </w:rPr>
      </w:pPr>
      <w:r>
        <w:rPr>
          <w:bCs/>
        </w:rPr>
        <w:br/>
      </w:r>
    </w:p>
    <w:p w14:paraId="0A1FB7A7" w14:textId="7B595458" w:rsidR="008F4900" w:rsidRPr="00C95894" w:rsidRDefault="008F4900" w:rsidP="008F4900">
      <w:pPr>
        <w:spacing w:line="276" w:lineRule="auto"/>
        <w:ind w:left="360"/>
        <w:rPr>
          <w:b/>
          <w:sz w:val="32"/>
          <w:szCs w:val="32"/>
        </w:rPr>
      </w:pPr>
      <w:r w:rsidRPr="00C95894">
        <w:rPr>
          <w:b/>
          <w:sz w:val="32"/>
          <w:szCs w:val="32"/>
        </w:rPr>
        <w:t xml:space="preserve">Styrelsen för </w:t>
      </w:r>
      <w:proofErr w:type="spellStart"/>
      <w:r w:rsidRPr="00C95894">
        <w:rPr>
          <w:b/>
          <w:sz w:val="32"/>
          <w:szCs w:val="32"/>
        </w:rPr>
        <w:t>Hinsen-Logärdens</w:t>
      </w:r>
      <w:proofErr w:type="spellEnd"/>
      <w:r w:rsidRPr="00C95894">
        <w:rPr>
          <w:b/>
          <w:sz w:val="32"/>
          <w:szCs w:val="32"/>
        </w:rPr>
        <w:t xml:space="preserve"> FVOF lämnar följande redogörelse för verksamhetsåret 202</w:t>
      </w:r>
      <w:r w:rsidR="00CE5FCC">
        <w:rPr>
          <w:b/>
          <w:sz w:val="32"/>
          <w:szCs w:val="32"/>
        </w:rPr>
        <w:t>5</w:t>
      </w:r>
      <w:r w:rsidRPr="00C95894">
        <w:rPr>
          <w:b/>
          <w:sz w:val="32"/>
          <w:szCs w:val="32"/>
        </w:rPr>
        <w:t>.</w:t>
      </w:r>
    </w:p>
    <w:p w14:paraId="7DD531D8" w14:textId="77777777" w:rsidR="00BF1A75" w:rsidRDefault="00BF1A75" w:rsidP="008F4900">
      <w:pPr>
        <w:spacing w:line="276" w:lineRule="auto"/>
        <w:ind w:left="360"/>
      </w:pPr>
    </w:p>
    <w:p w14:paraId="76E623CD" w14:textId="77777777" w:rsidR="0035689A" w:rsidRDefault="0035689A" w:rsidP="008F4900">
      <w:pPr>
        <w:spacing w:line="276" w:lineRule="auto"/>
        <w:ind w:left="360"/>
      </w:pPr>
    </w:p>
    <w:p w14:paraId="75F864E2" w14:textId="77777777" w:rsidR="0035689A" w:rsidRDefault="0035689A" w:rsidP="008F4900">
      <w:pPr>
        <w:spacing w:line="276" w:lineRule="auto"/>
        <w:ind w:left="360"/>
      </w:pPr>
    </w:p>
    <w:p w14:paraId="4DAC2B27" w14:textId="55048206" w:rsidR="00E954A7" w:rsidRDefault="00E954A7" w:rsidP="00E954A7">
      <w:pPr>
        <w:spacing w:line="276" w:lineRule="auto"/>
        <w:ind w:left="360"/>
        <w:rPr>
          <w:b/>
          <w:bCs/>
        </w:rPr>
      </w:pPr>
      <w:r>
        <w:rPr>
          <w:b/>
          <w:bCs/>
        </w:rPr>
        <w:t>Styrelsens sammansättning 202</w:t>
      </w:r>
      <w:r w:rsidR="00D65FE7">
        <w:rPr>
          <w:b/>
          <w:bCs/>
        </w:rPr>
        <w:t>5</w:t>
      </w:r>
    </w:p>
    <w:p w14:paraId="61005AE5" w14:textId="77777777" w:rsidR="00E954A7" w:rsidRDefault="00E954A7" w:rsidP="00E954A7">
      <w:pPr>
        <w:spacing w:line="276" w:lineRule="auto"/>
        <w:ind w:left="360"/>
      </w:pPr>
    </w:p>
    <w:p w14:paraId="65ABFA53" w14:textId="77777777" w:rsidR="00E954A7" w:rsidRDefault="00E954A7" w:rsidP="00E954A7">
      <w:pPr>
        <w:spacing w:line="276" w:lineRule="auto"/>
        <w:ind w:left="360"/>
      </w:pPr>
      <w:r>
        <w:t>Ordförande</w:t>
      </w:r>
      <w:r>
        <w:tab/>
        <w:t>Johan Apel</w:t>
      </w:r>
    </w:p>
    <w:p w14:paraId="11AF3B04" w14:textId="77777777" w:rsidR="00E954A7" w:rsidRDefault="00E954A7" w:rsidP="00E954A7">
      <w:pPr>
        <w:spacing w:line="276" w:lineRule="auto"/>
        <w:ind w:left="360"/>
      </w:pPr>
      <w:r>
        <w:t>Sekreterare</w:t>
      </w:r>
      <w:r>
        <w:tab/>
        <w:t>Jonas Strömvall</w:t>
      </w:r>
    </w:p>
    <w:p w14:paraId="0A77BB68" w14:textId="77777777" w:rsidR="00E954A7" w:rsidRDefault="00E954A7" w:rsidP="00E954A7">
      <w:pPr>
        <w:spacing w:line="276" w:lineRule="auto"/>
        <w:ind w:left="360"/>
      </w:pPr>
      <w:r>
        <w:t xml:space="preserve">Vice ordförande </w:t>
      </w:r>
      <w:r>
        <w:tab/>
        <w:t>Hans Aspman</w:t>
      </w:r>
    </w:p>
    <w:p w14:paraId="2E5D4C0A" w14:textId="77777777" w:rsidR="00E954A7" w:rsidRDefault="00E954A7" w:rsidP="00E954A7">
      <w:pPr>
        <w:spacing w:line="276" w:lineRule="auto"/>
        <w:ind w:left="360"/>
      </w:pPr>
      <w:r>
        <w:t>Kassör</w:t>
      </w:r>
      <w:r>
        <w:tab/>
      </w:r>
      <w:r>
        <w:tab/>
        <w:t>Ove Bruhn</w:t>
      </w:r>
    </w:p>
    <w:p w14:paraId="4C3AEB82" w14:textId="77777777" w:rsidR="00E954A7" w:rsidRDefault="00E954A7" w:rsidP="00E954A7">
      <w:pPr>
        <w:spacing w:line="276" w:lineRule="auto"/>
        <w:ind w:left="360"/>
      </w:pPr>
      <w:r>
        <w:t>Ledamöter</w:t>
      </w:r>
      <w:r>
        <w:tab/>
        <w:t>Lars Nordström</w:t>
      </w:r>
    </w:p>
    <w:p w14:paraId="0B69A5D5" w14:textId="77777777" w:rsidR="00E954A7" w:rsidRDefault="00E954A7" w:rsidP="00E954A7">
      <w:pPr>
        <w:spacing w:line="276" w:lineRule="auto"/>
        <w:ind w:left="360"/>
      </w:pPr>
      <w:r>
        <w:tab/>
      </w:r>
      <w:r>
        <w:tab/>
        <w:t>Ulf Blomqvist</w:t>
      </w:r>
    </w:p>
    <w:p w14:paraId="6F0B9A6B" w14:textId="77777777" w:rsidR="00E954A7" w:rsidRDefault="00E954A7" w:rsidP="00E954A7">
      <w:pPr>
        <w:spacing w:line="276" w:lineRule="auto"/>
        <w:ind w:left="360"/>
      </w:pPr>
      <w:r>
        <w:tab/>
      </w:r>
      <w:r>
        <w:tab/>
        <w:t>Daniel Sundlöv</w:t>
      </w:r>
    </w:p>
    <w:p w14:paraId="2B2FE3FF" w14:textId="77777777" w:rsidR="00E954A7" w:rsidRDefault="00E954A7" w:rsidP="00E954A7">
      <w:pPr>
        <w:spacing w:line="276" w:lineRule="auto"/>
        <w:ind w:left="360"/>
      </w:pPr>
      <w:r>
        <w:tab/>
      </w:r>
      <w:r>
        <w:tab/>
      </w:r>
    </w:p>
    <w:p w14:paraId="674A817B" w14:textId="77777777" w:rsidR="00E954A7" w:rsidRDefault="00E954A7" w:rsidP="00E954A7">
      <w:pPr>
        <w:spacing w:line="276" w:lineRule="auto"/>
        <w:ind w:left="360"/>
      </w:pPr>
      <w:r>
        <w:t>Suppleanter</w:t>
      </w:r>
      <w:r>
        <w:tab/>
        <w:t>Lars Andersson</w:t>
      </w:r>
    </w:p>
    <w:p w14:paraId="30562F57" w14:textId="77777777" w:rsidR="00E954A7" w:rsidRDefault="00E954A7" w:rsidP="00E954A7">
      <w:pPr>
        <w:spacing w:line="276" w:lineRule="auto"/>
        <w:ind w:left="360"/>
      </w:pPr>
      <w:r>
        <w:tab/>
      </w:r>
      <w:r>
        <w:tab/>
        <w:t>Ronny Eriksson</w:t>
      </w:r>
    </w:p>
    <w:p w14:paraId="7562E668" w14:textId="77777777" w:rsidR="00E954A7" w:rsidRDefault="00E954A7" w:rsidP="00E954A7">
      <w:pPr>
        <w:spacing w:line="276" w:lineRule="auto"/>
        <w:ind w:left="360"/>
      </w:pPr>
      <w:r>
        <w:tab/>
      </w:r>
      <w:r>
        <w:tab/>
        <w:t>Daniel Lyck</w:t>
      </w:r>
    </w:p>
    <w:p w14:paraId="6E2E20C2" w14:textId="77777777" w:rsidR="00E954A7" w:rsidRDefault="00E954A7" w:rsidP="00E954A7">
      <w:pPr>
        <w:spacing w:line="276" w:lineRule="auto"/>
        <w:ind w:left="360"/>
      </w:pPr>
      <w:r>
        <w:tab/>
      </w:r>
      <w:r>
        <w:tab/>
      </w:r>
    </w:p>
    <w:p w14:paraId="7AABB1C7" w14:textId="77777777" w:rsidR="00E954A7" w:rsidRDefault="00E954A7" w:rsidP="00E954A7">
      <w:pPr>
        <w:spacing w:line="276" w:lineRule="auto"/>
        <w:ind w:left="360"/>
      </w:pPr>
    </w:p>
    <w:p w14:paraId="27D01083" w14:textId="77777777" w:rsidR="00E954A7" w:rsidRDefault="00E954A7" w:rsidP="00E954A7">
      <w:pPr>
        <w:spacing w:line="276" w:lineRule="auto"/>
        <w:ind w:left="360"/>
      </w:pPr>
    </w:p>
    <w:p w14:paraId="16D5D1B9" w14:textId="7D6D3E75" w:rsidR="00B76C6C" w:rsidRDefault="00B76C6C" w:rsidP="008F4900">
      <w:pPr>
        <w:spacing w:line="276" w:lineRule="auto"/>
        <w:ind w:left="360"/>
      </w:pPr>
    </w:p>
    <w:p w14:paraId="6302117A" w14:textId="616562A4" w:rsidR="00D009F2" w:rsidRDefault="00D009F2" w:rsidP="008F4900">
      <w:pPr>
        <w:spacing w:line="276" w:lineRule="auto"/>
        <w:ind w:left="360"/>
      </w:pPr>
    </w:p>
    <w:p w14:paraId="098607F2" w14:textId="77777777" w:rsidR="00D009F2" w:rsidRDefault="00D009F2" w:rsidP="008F4900">
      <w:pPr>
        <w:spacing w:line="276" w:lineRule="auto"/>
        <w:ind w:left="360"/>
      </w:pPr>
    </w:p>
    <w:p w14:paraId="23DB72C9" w14:textId="77777777" w:rsidR="00B76C6C" w:rsidRPr="00C95894" w:rsidRDefault="00B76C6C" w:rsidP="008F4900">
      <w:pPr>
        <w:spacing w:line="276" w:lineRule="auto"/>
        <w:ind w:left="360"/>
        <w:rPr>
          <w:b/>
          <w:bCs/>
        </w:rPr>
      </w:pPr>
      <w:r w:rsidRPr="00C95894">
        <w:rPr>
          <w:b/>
          <w:bCs/>
        </w:rPr>
        <w:t>Styrelsemöten</w:t>
      </w:r>
    </w:p>
    <w:p w14:paraId="2833B094" w14:textId="2941861D" w:rsidR="00262F9A" w:rsidRPr="00B76C6C" w:rsidRDefault="00B76C6C" w:rsidP="00375A53">
      <w:pPr>
        <w:spacing w:line="276" w:lineRule="auto"/>
        <w:ind w:left="360"/>
      </w:pPr>
      <w:r w:rsidRPr="00B76C6C">
        <w:t xml:space="preserve">Styrelsen har </w:t>
      </w:r>
      <w:r w:rsidR="00262F9A">
        <w:t xml:space="preserve">under året haft </w:t>
      </w:r>
      <w:r w:rsidR="00E954A7">
        <w:t>två</w:t>
      </w:r>
      <w:r>
        <w:t xml:space="preserve"> </w:t>
      </w:r>
      <w:r w:rsidRPr="00B76C6C">
        <w:t>protokollför</w:t>
      </w:r>
      <w:r w:rsidR="005A0CF0">
        <w:t>da</w:t>
      </w:r>
      <w:r>
        <w:t xml:space="preserve"> </w:t>
      </w:r>
      <w:r w:rsidRPr="00B76C6C">
        <w:t>möt</w:t>
      </w:r>
      <w:r>
        <w:t>e</w:t>
      </w:r>
      <w:r w:rsidR="005A0CF0">
        <w:t>n</w:t>
      </w:r>
      <w:r w:rsidRPr="00B76C6C">
        <w:t>. Protokolle</w:t>
      </w:r>
      <w:r w:rsidR="005A0CF0">
        <w:t>n</w:t>
      </w:r>
      <w:r w:rsidRPr="00B76C6C">
        <w:t xml:space="preserve"> från möte</w:t>
      </w:r>
      <w:r w:rsidR="005A0CF0">
        <w:t>na</w:t>
      </w:r>
      <w:r w:rsidRPr="00B76C6C">
        <w:t xml:space="preserve"> finns hos sekreteraren. </w:t>
      </w:r>
      <w:r>
        <w:t>S</w:t>
      </w:r>
      <w:r w:rsidRPr="00B76C6C">
        <w:t xml:space="preserve">tyrelsen har </w:t>
      </w:r>
      <w:r>
        <w:t>utöver protokollförda möten</w:t>
      </w:r>
      <w:r w:rsidRPr="00B76C6C">
        <w:t xml:space="preserve"> </w:t>
      </w:r>
      <w:r w:rsidR="003975AC">
        <w:t>tagit beslut av enklare karaktär genom sms</w:t>
      </w:r>
      <w:r w:rsidR="006D1CA9">
        <w:t>-</w:t>
      </w:r>
      <w:r w:rsidR="003975AC">
        <w:t xml:space="preserve">grupp och mejl. </w:t>
      </w:r>
    </w:p>
    <w:p w14:paraId="10F9BBA7" w14:textId="77777777" w:rsidR="00B76C6C" w:rsidRDefault="00B76C6C" w:rsidP="008F4900">
      <w:pPr>
        <w:spacing w:line="276" w:lineRule="auto"/>
        <w:ind w:left="360"/>
      </w:pPr>
    </w:p>
    <w:p w14:paraId="57A0A7F2" w14:textId="77777777" w:rsidR="003975AC" w:rsidRPr="00C95894" w:rsidRDefault="003975AC" w:rsidP="008F4900">
      <w:pPr>
        <w:spacing w:line="276" w:lineRule="auto"/>
        <w:ind w:left="360"/>
        <w:rPr>
          <w:b/>
          <w:bCs/>
        </w:rPr>
      </w:pPr>
      <w:r w:rsidRPr="00C95894">
        <w:rPr>
          <w:b/>
          <w:bCs/>
        </w:rPr>
        <w:t>Årsmöte</w:t>
      </w:r>
    </w:p>
    <w:p w14:paraId="714BAC34" w14:textId="0B87CB00" w:rsidR="00A9104E" w:rsidRPr="003975AC" w:rsidRDefault="00A9104E" w:rsidP="00A9104E">
      <w:pPr>
        <w:spacing w:line="276" w:lineRule="auto"/>
        <w:ind w:left="360"/>
      </w:pPr>
      <w:r w:rsidRPr="003975AC">
        <w:t xml:space="preserve">Ordinarie årsmöte hölls den </w:t>
      </w:r>
      <w:r w:rsidR="003C7AD1">
        <w:t>9 mars 2025</w:t>
      </w:r>
      <w:r w:rsidRPr="003975AC">
        <w:t xml:space="preserve"> i Karlsbyhedens </w:t>
      </w:r>
      <w:r w:rsidR="003679E1">
        <w:t>F</w:t>
      </w:r>
      <w:r w:rsidRPr="003975AC">
        <w:t>olkets</w:t>
      </w:r>
      <w:r>
        <w:t>h</w:t>
      </w:r>
      <w:r w:rsidRPr="003975AC">
        <w:t xml:space="preserve">us. Vid stämman deltog </w:t>
      </w:r>
      <w:r w:rsidR="00056D43">
        <w:rPr>
          <w:color w:val="000000" w:themeColor="text1"/>
        </w:rPr>
        <w:t>34</w:t>
      </w:r>
      <w:r w:rsidRPr="003975AC">
        <w:t xml:space="preserve"> personer. Inga motioner fanns att behandla.</w:t>
      </w:r>
    </w:p>
    <w:p w14:paraId="7F1A2F56" w14:textId="75C3A159" w:rsidR="00A9104E" w:rsidRDefault="00A9104E" w:rsidP="00A9104E">
      <w:pPr>
        <w:spacing w:line="276" w:lineRule="auto"/>
        <w:ind w:left="360"/>
      </w:pPr>
      <w:r w:rsidRPr="003975AC">
        <w:lastRenderedPageBreak/>
        <w:t>Protokollet från stämman finns hos sekreteraren</w:t>
      </w:r>
      <w:r w:rsidR="00051901">
        <w:t xml:space="preserve"> samt</w:t>
      </w:r>
      <w:r w:rsidRPr="003975AC">
        <w:t xml:space="preserve"> på hemsidan</w:t>
      </w:r>
      <w:r w:rsidR="00051901">
        <w:t xml:space="preserve"> hinsenlogarden.one</w:t>
      </w:r>
      <w:r w:rsidRPr="003975AC">
        <w:t>.</w:t>
      </w:r>
    </w:p>
    <w:p w14:paraId="6A343507" w14:textId="77777777" w:rsidR="00375A53" w:rsidRDefault="00375A53" w:rsidP="003975AC">
      <w:pPr>
        <w:spacing w:line="276" w:lineRule="auto"/>
        <w:ind w:left="360"/>
      </w:pPr>
    </w:p>
    <w:p w14:paraId="139ED301" w14:textId="77777777" w:rsidR="00B8725F" w:rsidRPr="00C95894" w:rsidRDefault="00B8725F" w:rsidP="003975AC">
      <w:pPr>
        <w:spacing w:line="276" w:lineRule="auto"/>
        <w:ind w:left="360"/>
        <w:rPr>
          <w:b/>
          <w:bCs/>
        </w:rPr>
      </w:pPr>
      <w:r w:rsidRPr="00C95894">
        <w:rPr>
          <w:b/>
          <w:bCs/>
        </w:rPr>
        <w:t>Föreningens ekonomi</w:t>
      </w:r>
    </w:p>
    <w:p w14:paraId="0B7017A9" w14:textId="16B2D1FF" w:rsidR="006D1CA9" w:rsidRPr="00EE4882" w:rsidRDefault="00B8725F" w:rsidP="00B8725F">
      <w:pPr>
        <w:spacing w:line="276" w:lineRule="auto"/>
        <w:ind w:left="360"/>
        <w:rPr>
          <w:lang w:val="da-DK"/>
        </w:rPr>
      </w:pPr>
      <w:r w:rsidRPr="00B8725F">
        <w:t>Föreningens inkomster och utgifter framgår av den ekonomiska redovisningen.</w:t>
      </w:r>
      <w:r w:rsidRPr="00B8725F">
        <w:rPr>
          <w:i/>
        </w:rPr>
        <w:t xml:space="preserve"> </w:t>
      </w:r>
      <w:r w:rsidRPr="00EE4882">
        <w:rPr>
          <w:lang w:val="da-DK"/>
        </w:rPr>
        <w:t>Fiskekortsförsäljningen under 202</w:t>
      </w:r>
      <w:r w:rsidR="00611360">
        <w:rPr>
          <w:lang w:val="da-DK"/>
        </w:rPr>
        <w:t>5</w:t>
      </w:r>
      <w:r w:rsidRPr="00EE4882">
        <w:rPr>
          <w:lang w:val="da-DK"/>
        </w:rPr>
        <w:t xml:space="preserve"> har uppgått till</w:t>
      </w:r>
      <w:r w:rsidR="00E20168" w:rsidRPr="00EE4882">
        <w:rPr>
          <w:lang w:val="da-DK"/>
        </w:rPr>
        <w:t xml:space="preserve"> </w:t>
      </w:r>
    </w:p>
    <w:p w14:paraId="44882C07" w14:textId="2DC99D9F" w:rsidR="007E3B05" w:rsidRPr="00EE4882" w:rsidRDefault="004A61A6" w:rsidP="00B8725F">
      <w:pPr>
        <w:spacing w:line="276" w:lineRule="auto"/>
        <w:ind w:left="360"/>
        <w:rPr>
          <w:lang w:val="da-DK"/>
        </w:rPr>
      </w:pPr>
      <w:r>
        <w:rPr>
          <w:lang w:val="da-DK"/>
        </w:rPr>
        <w:t>393 449 kr</w:t>
      </w:r>
      <w:r w:rsidR="00932FC0">
        <w:rPr>
          <w:lang w:val="da-DK"/>
        </w:rPr>
        <w:t xml:space="preserve"> – </w:t>
      </w:r>
      <w:r w:rsidR="004507D2">
        <w:rPr>
          <w:lang w:val="da-DK"/>
        </w:rPr>
        <w:t>40 105,80</w:t>
      </w:r>
      <w:r w:rsidR="003C39BC">
        <w:rPr>
          <w:lang w:val="da-DK"/>
        </w:rPr>
        <w:t xml:space="preserve"> kr provision</w:t>
      </w:r>
      <w:r w:rsidR="004507D2">
        <w:rPr>
          <w:lang w:val="da-DK"/>
        </w:rPr>
        <w:t xml:space="preserve">. Netto </w:t>
      </w:r>
      <w:r w:rsidR="001F2E8B">
        <w:rPr>
          <w:lang w:val="da-DK"/>
        </w:rPr>
        <w:t>350 243,20 kr</w:t>
      </w:r>
    </w:p>
    <w:p w14:paraId="4F1189C2" w14:textId="51149D1A" w:rsidR="00B8725F" w:rsidRPr="00EE4882" w:rsidRDefault="00B8725F" w:rsidP="00B8725F">
      <w:pPr>
        <w:spacing w:line="276" w:lineRule="auto"/>
        <w:ind w:left="360"/>
        <w:rPr>
          <w:lang w:val="da-DK"/>
        </w:rPr>
      </w:pPr>
      <w:r w:rsidRPr="00EE4882">
        <w:rPr>
          <w:lang w:val="da-DK"/>
        </w:rPr>
        <w:t xml:space="preserve"> </w:t>
      </w:r>
    </w:p>
    <w:p w14:paraId="1EDBC584" w14:textId="10BD655A" w:rsidR="00EE03ED" w:rsidRPr="006D6F10" w:rsidRDefault="00EE03ED" w:rsidP="00B8725F">
      <w:pPr>
        <w:spacing w:line="276" w:lineRule="auto"/>
        <w:ind w:left="360"/>
        <w:rPr>
          <w:b/>
          <w:bCs/>
          <w:lang w:val="da-DK"/>
        </w:rPr>
      </w:pPr>
      <w:r w:rsidRPr="006D6F10">
        <w:rPr>
          <w:b/>
          <w:bCs/>
          <w:lang w:val="da-DK"/>
        </w:rPr>
        <w:t>Sålda fiskekort:</w:t>
      </w:r>
    </w:p>
    <w:p w14:paraId="6EDEA5E3" w14:textId="77777777" w:rsidR="00B8725F" w:rsidRPr="006D6F10" w:rsidRDefault="00B8725F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2013</w:t>
      </w:r>
      <w:r w:rsidRPr="006D6F10">
        <w:rPr>
          <w:lang w:val="da-DK"/>
        </w:rPr>
        <w:t xml:space="preserve"> 344 000 kr</w:t>
      </w:r>
    </w:p>
    <w:p w14:paraId="6E8EE5DB" w14:textId="77777777" w:rsidR="00B8725F" w:rsidRPr="006D6F10" w:rsidRDefault="00B8725F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2014</w:t>
      </w:r>
      <w:r w:rsidRPr="006D6F10">
        <w:rPr>
          <w:lang w:val="da-DK"/>
        </w:rPr>
        <w:t xml:space="preserve"> 307 000 kr </w:t>
      </w:r>
    </w:p>
    <w:p w14:paraId="7B14EE14" w14:textId="77777777" w:rsidR="00B8725F" w:rsidRPr="006D6F10" w:rsidRDefault="00B8725F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2015</w:t>
      </w:r>
      <w:r w:rsidRPr="006D6F10">
        <w:rPr>
          <w:lang w:val="da-DK"/>
        </w:rPr>
        <w:t xml:space="preserve"> 292 000 kr</w:t>
      </w:r>
    </w:p>
    <w:p w14:paraId="6CFE6847" w14:textId="77777777" w:rsidR="00B8725F" w:rsidRPr="006D6F10" w:rsidRDefault="00B8725F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2016</w:t>
      </w:r>
      <w:r w:rsidRPr="006D6F10">
        <w:rPr>
          <w:lang w:val="da-DK"/>
        </w:rPr>
        <w:t xml:space="preserve"> 354 000 kr</w:t>
      </w:r>
    </w:p>
    <w:p w14:paraId="76F36519" w14:textId="77777777" w:rsidR="00B8725F" w:rsidRPr="006D6F10" w:rsidRDefault="00B8725F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2017</w:t>
      </w:r>
      <w:r w:rsidRPr="006D6F10">
        <w:rPr>
          <w:lang w:val="da-DK"/>
        </w:rPr>
        <w:t xml:space="preserve"> 382 000 kr</w:t>
      </w:r>
    </w:p>
    <w:p w14:paraId="727A7347" w14:textId="77777777" w:rsidR="00B8725F" w:rsidRPr="006D6F10" w:rsidRDefault="00B8725F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2018</w:t>
      </w:r>
      <w:r w:rsidRPr="006D6F10">
        <w:rPr>
          <w:lang w:val="da-DK"/>
        </w:rPr>
        <w:t xml:space="preserve"> 354 000 kr</w:t>
      </w:r>
    </w:p>
    <w:p w14:paraId="5EA56D17" w14:textId="52EB5237" w:rsidR="00B8725F" w:rsidRPr="006D6F10" w:rsidRDefault="00B8725F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2019</w:t>
      </w:r>
      <w:r w:rsidR="00E20168" w:rsidRPr="006D6F10">
        <w:rPr>
          <w:lang w:val="da-DK"/>
        </w:rPr>
        <w:t xml:space="preserve"> 349 600 </w:t>
      </w:r>
      <w:r w:rsidRPr="006D6F10">
        <w:rPr>
          <w:lang w:val="da-DK"/>
        </w:rPr>
        <w:t>kr</w:t>
      </w:r>
    </w:p>
    <w:p w14:paraId="0C0462FA" w14:textId="6209D968" w:rsidR="00E20168" w:rsidRPr="006D6F10" w:rsidRDefault="00E20168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2020</w:t>
      </w:r>
      <w:r w:rsidRPr="006D6F10">
        <w:rPr>
          <w:lang w:val="da-DK"/>
        </w:rPr>
        <w:t xml:space="preserve"> 505 000 kr</w:t>
      </w:r>
    </w:p>
    <w:p w14:paraId="2EE65B1A" w14:textId="60BEE93D" w:rsidR="00262F9A" w:rsidRPr="006D6F10" w:rsidRDefault="00262F9A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 xml:space="preserve">2021 </w:t>
      </w:r>
      <w:r w:rsidR="002E0AB8" w:rsidRPr="006D6F10">
        <w:rPr>
          <w:lang w:val="da-DK"/>
        </w:rPr>
        <w:t>503 000 kr</w:t>
      </w:r>
    </w:p>
    <w:p w14:paraId="1706C0F9" w14:textId="020DE499" w:rsidR="006D1CA9" w:rsidRDefault="006D1CA9" w:rsidP="00B8725F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2022</w:t>
      </w:r>
      <w:r w:rsidRPr="006D6F10">
        <w:rPr>
          <w:lang w:val="da-DK"/>
        </w:rPr>
        <w:t xml:space="preserve"> 456 686 kr</w:t>
      </w:r>
    </w:p>
    <w:p w14:paraId="3B2571FF" w14:textId="2EEE8745" w:rsidR="005A0CF0" w:rsidRDefault="005A0CF0" w:rsidP="005A0CF0">
      <w:pPr>
        <w:spacing w:line="276" w:lineRule="auto"/>
        <w:ind w:left="360"/>
        <w:rPr>
          <w:lang w:val="da-DK"/>
        </w:rPr>
      </w:pPr>
      <w:r w:rsidRPr="006D6F10">
        <w:rPr>
          <w:b/>
          <w:bCs/>
          <w:lang w:val="da-DK"/>
        </w:rPr>
        <w:t>202</w:t>
      </w:r>
      <w:r w:rsidR="00016272">
        <w:rPr>
          <w:b/>
          <w:bCs/>
          <w:lang w:val="da-DK"/>
        </w:rPr>
        <w:t>3</w:t>
      </w:r>
      <w:r w:rsidRPr="006D6F10">
        <w:rPr>
          <w:lang w:val="da-DK"/>
        </w:rPr>
        <w:t xml:space="preserve"> </w:t>
      </w:r>
      <w:r w:rsidR="00F91C5E">
        <w:rPr>
          <w:lang w:val="da-DK"/>
        </w:rPr>
        <w:t>358 868</w:t>
      </w:r>
      <w:r w:rsidRPr="00016272">
        <w:rPr>
          <w:color w:val="FF0000"/>
          <w:lang w:val="da-DK"/>
        </w:rPr>
        <w:t xml:space="preserve"> </w:t>
      </w:r>
      <w:r w:rsidRPr="006D6F10">
        <w:rPr>
          <w:lang w:val="da-DK"/>
        </w:rPr>
        <w:t>kr</w:t>
      </w:r>
    </w:p>
    <w:p w14:paraId="394C7565" w14:textId="5607A035" w:rsidR="00E954A7" w:rsidRPr="00051901" w:rsidRDefault="00E954A7" w:rsidP="005A0CF0">
      <w:pPr>
        <w:spacing w:line="276" w:lineRule="auto"/>
        <w:ind w:left="360"/>
        <w:rPr>
          <w:color w:val="000000" w:themeColor="text1"/>
        </w:rPr>
      </w:pPr>
      <w:r w:rsidRPr="00051901">
        <w:rPr>
          <w:b/>
          <w:bCs/>
        </w:rPr>
        <w:t xml:space="preserve">2024 </w:t>
      </w:r>
      <w:r w:rsidR="00C96FA9" w:rsidRPr="00051901">
        <w:rPr>
          <w:color w:val="000000" w:themeColor="text1"/>
        </w:rPr>
        <w:t xml:space="preserve">374 371 kr </w:t>
      </w:r>
    </w:p>
    <w:p w14:paraId="711D025E" w14:textId="651C727C" w:rsidR="00FC3EAA" w:rsidRPr="00051901" w:rsidRDefault="00FC3EAA" w:rsidP="005A0CF0">
      <w:pPr>
        <w:spacing w:line="276" w:lineRule="auto"/>
        <w:ind w:left="360"/>
        <w:rPr>
          <w:color w:val="000000" w:themeColor="text1"/>
          <w:sz w:val="20"/>
          <w:szCs w:val="20"/>
        </w:rPr>
      </w:pPr>
      <w:r w:rsidRPr="00051901">
        <w:rPr>
          <w:b/>
          <w:bCs/>
        </w:rPr>
        <w:t xml:space="preserve">2025 </w:t>
      </w:r>
      <w:r w:rsidR="007E7515" w:rsidRPr="00051901">
        <w:rPr>
          <w:color w:val="000000" w:themeColor="text1"/>
        </w:rPr>
        <w:t>393 449 kr</w:t>
      </w:r>
    </w:p>
    <w:p w14:paraId="6A077521" w14:textId="77777777" w:rsidR="005A0CF0" w:rsidRPr="00051901" w:rsidRDefault="005A0CF0" w:rsidP="00B8725F">
      <w:pPr>
        <w:spacing w:line="276" w:lineRule="auto"/>
        <w:ind w:left="360"/>
      </w:pPr>
    </w:p>
    <w:p w14:paraId="0B5706C4" w14:textId="77777777" w:rsidR="00B8725F" w:rsidRPr="00051901" w:rsidRDefault="00B8725F" w:rsidP="00B8725F">
      <w:pPr>
        <w:spacing w:line="276" w:lineRule="auto"/>
        <w:ind w:left="360"/>
      </w:pPr>
    </w:p>
    <w:p w14:paraId="43538E80" w14:textId="77777777" w:rsidR="00C10A44" w:rsidRPr="00051901" w:rsidRDefault="00C10A44" w:rsidP="003975AC">
      <w:pPr>
        <w:spacing w:line="276" w:lineRule="auto"/>
        <w:ind w:left="360"/>
      </w:pPr>
    </w:p>
    <w:p w14:paraId="778E9A71" w14:textId="74B37853" w:rsidR="006868C1" w:rsidRPr="00C95894" w:rsidRDefault="006868C1" w:rsidP="003975AC">
      <w:pPr>
        <w:spacing w:line="276" w:lineRule="auto"/>
        <w:ind w:left="360"/>
        <w:rPr>
          <w:b/>
          <w:bCs/>
        </w:rPr>
      </w:pPr>
      <w:r w:rsidRPr="00C95894">
        <w:rPr>
          <w:b/>
          <w:bCs/>
        </w:rPr>
        <w:t>Fiskevårdsåtgärder</w:t>
      </w:r>
      <w:r w:rsidR="001D4CD6">
        <w:rPr>
          <w:b/>
          <w:bCs/>
        </w:rPr>
        <w:t xml:space="preserve"> och arbetsinsatser</w:t>
      </w:r>
    </w:p>
    <w:p w14:paraId="6F509804" w14:textId="5E5EFCCD" w:rsidR="006868C1" w:rsidRDefault="00E95E5A" w:rsidP="00226F22">
      <w:pPr>
        <w:spacing w:line="276" w:lineRule="auto"/>
        <w:ind w:left="360"/>
      </w:pPr>
      <w:proofErr w:type="spellStart"/>
      <w:r>
        <w:t>Rondering</w:t>
      </w:r>
      <w:proofErr w:type="spellEnd"/>
      <w:r>
        <w:t xml:space="preserve"> </w:t>
      </w:r>
      <w:r w:rsidR="00986D64">
        <w:t>oc</w:t>
      </w:r>
      <w:r w:rsidR="008B3DBF">
        <w:t>h s</w:t>
      </w:r>
      <w:r w:rsidR="004A737C">
        <w:t xml:space="preserve">tädning </w:t>
      </w:r>
      <w:r w:rsidR="006C688F">
        <w:t>runt områdets vatten sker kontinuerligt och vid behov, främst vid</w:t>
      </w:r>
      <w:r w:rsidR="001D4CD6">
        <w:t xml:space="preserve"> Lilla </w:t>
      </w:r>
      <w:proofErr w:type="spellStart"/>
      <w:r w:rsidR="001D4CD6">
        <w:t>Log</w:t>
      </w:r>
      <w:r w:rsidR="00226F22">
        <w:t>ärden</w:t>
      </w:r>
      <w:proofErr w:type="spellEnd"/>
      <w:r w:rsidR="00051901">
        <w:t>, där har även dasset åtgärdats och ska färdigställas under 2026.</w:t>
      </w:r>
    </w:p>
    <w:p w14:paraId="55C25A89" w14:textId="37C9B57E" w:rsidR="00B8507B" w:rsidRDefault="00B8507B" w:rsidP="00226F22">
      <w:pPr>
        <w:spacing w:line="276" w:lineRule="auto"/>
        <w:ind w:left="360"/>
      </w:pPr>
      <w:r>
        <w:t xml:space="preserve">Brygga Djuptjärn - Bidrag från VM-stiftelsen 20 </w:t>
      </w:r>
      <w:proofErr w:type="spellStart"/>
      <w:r>
        <w:t>tSEK</w:t>
      </w:r>
      <w:proofErr w:type="spellEnd"/>
      <w:r>
        <w:t>. Brygga beställd, kostnad 22 TSEK inklusive moms och frakt. Bryggan är 2 x 4,6 meter + landgång 3 meter. Bryggan levereras i maj 2026.</w:t>
      </w:r>
    </w:p>
    <w:p w14:paraId="49D745D5" w14:textId="77777777" w:rsidR="00D51F74" w:rsidRDefault="00D51F74" w:rsidP="00C75FA4">
      <w:pPr>
        <w:spacing w:line="276" w:lineRule="auto"/>
        <w:ind w:left="360"/>
      </w:pPr>
    </w:p>
    <w:p w14:paraId="03F723B9" w14:textId="77777777" w:rsidR="00D51F74" w:rsidRDefault="00D51F74" w:rsidP="00C75FA4">
      <w:pPr>
        <w:spacing w:line="276" w:lineRule="auto"/>
        <w:ind w:left="360"/>
      </w:pPr>
    </w:p>
    <w:p w14:paraId="489CB8C4" w14:textId="77777777" w:rsidR="00BC4694" w:rsidRDefault="00BC4694" w:rsidP="00C75FA4">
      <w:pPr>
        <w:spacing w:line="276" w:lineRule="auto"/>
        <w:ind w:left="360"/>
      </w:pPr>
    </w:p>
    <w:p w14:paraId="01E4C080" w14:textId="77777777" w:rsidR="00C75FA4" w:rsidRDefault="00C75FA4" w:rsidP="00C75FA4">
      <w:pPr>
        <w:spacing w:line="276" w:lineRule="auto"/>
        <w:ind w:left="360"/>
      </w:pPr>
    </w:p>
    <w:p w14:paraId="71ADB07D" w14:textId="77777777" w:rsidR="00D263CB" w:rsidRDefault="00D263CB" w:rsidP="00C75FA4">
      <w:pPr>
        <w:spacing w:line="276" w:lineRule="auto"/>
        <w:ind w:left="360"/>
        <w:rPr>
          <w:b/>
          <w:bCs/>
        </w:rPr>
      </w:pPr>
    </w:p>
    <w:p w14:paraId="76BCA35D" w14:textId="77777777" w:rsidR="00D263CB" w:rsidRDefault="00D263CB" w:rsidP="00C75FA4">
      <w:pPr>
        <w:spacing w:line="276" w:lineRule="auto"/>
        <w:ind w:left="360"/>
        <w:rPr>
          <w:b/>
          <w:bCs/>
        </w:rPr>
      </w:pPr>
    </w:p>
    <w:p w14:paraId="0E672F8E" w14:textId="77777777" w:rsidR="00D263CB" w:rsidRDefault="00D263CB" w:rsidP="00C75FA4">
      <w:pPr>
        <w:spacing w:line="276" w:lineRule="auto"/>
        <w:ind w:left="360"/>
        <w:rPr>
          <w:b/>
          <w:bCs/>
        </w:rPr>
      </w:pPr>
    </w:p>
    <w:p w14:paraId="10716134" w14:textId="77777777" w:rsidR="00D263CB" w:rsidRDefault="00D263CB" w:rsidP="00C75FA4">
      <w:pPr>
        <w:spacing w:line="276" w:lineRule="auto"/>
        <w:ind w:left="360"/>
        <w:rPr>
          <w:b/>
          <w:bCs/>
        </w:rPr>
      </w:pPr>
    </w:p>
    <w:p w14:paraId="3FB9A978" w14:textId="2798152F" w:rsidR="00C75FA4" w:rsidRPr="00C3207E" w:rsidRDefault="00C75FA4" w:rsidP="00C75FA4">
      <w:pPr>
        <w:spacing w:line="276" w:lineRule="auto"/>
        <w:ind w:left="360"/>
        <w:rPr>
          <w:b/>
          <w:bCs/>
        </w:rPr>
      </w:pPr>
      <w:r w:rsidRPr="00C3207E">
        <w:rPr>
          <w:b/>
          <w:bCs/>
        </w:rPr>
        <w:t>Utsättning av fisk</w:t>
      </w:r>
    </w:p>
    <w:p w14:paraId="31001A88" w14:textId="4DB78D3D" w:rsidR="00C615E6" w:rsidRDefault="00C615E6" w:rsidP="00C75FA4">
      <w:pPr>
        <w:spacing w:line="276" w:lineRule="auto"/>
        <w:ind w:left="360"/>
      </w:pPr>
      <w:r w:rsidRPr="00C615E6">
        <w:rPr>
          <w:b/>
          <w:bCs/>
        </w:rPr>
        <w:t>2020</w:t>
      </w:r>
      <w:r>
        <w:t xml:space="preserve"> 211 000 kr</w:t>
      </w:r>
    </w:p>
    <w:p w14:paraId="15B23C06" w14:textId="46E4A241" w:rsidR="00C615E6" w:rsidRDefault="00C615E6" w:rsidP="00C75FA4">
      <w:pPr>
        <w:spacing w:line="276" w:lineRule="auto"/>
        <w:ind w:left="360"/>
      </w:pPr>
      <w:r>
        <w:rPr>
          <w:b/>
          <w:bCs/>
        </w:rPr>
        <w:t xml:space="preserve">2021 </w:t>
      </w:r>
      <w:r w:rsidR="00FE5E20">
        <w:t>406 800 kr</w:t>
      </w:r>
    </w:p>
    <w:p w14:paraId="4C3166E3" w14:textId="3CB9A492" w:rsidR="00FE5E20" w:rsidRDefault="00FE5E20" w:rsidP="00C75FA4">
      <w:pPr>
        <w:spacing w:line="276" w:lineRule="auto"/>
        <w:ind w:left="360"/>
      </w:pPr>
      <w:r>
        <w:rPr>
          <w:b/>
          <w:bCs/>
        </w:rPr>
        <w:t xml:space="preserve">2022 </w:t>
      </w:r>
      <w:r>
        <w:t>275 616 kr</w:t>
      </w:r>
    </w:p>
    <w:p w14:paraId="7BDD4459" w14:textId="77777777" w:rsidR="00FE5E20" w:rsidRDefault="00FE5E20" w:rsidP="00FE5E20">
      <w:pPr>
        <w:spacing w:line="276" w:lineRule="auto"/>
        <w:ind w:left="360"/>
      </w:pPr>
      <w:r>
        <w:rPr>
          <w:b/>
          <w:bCs/>
        </w:rPr>
        <w:t xml:space="preserve">2023 </w:t>
      </w:r>
      <w:r w:rsidRPr="00F91C5E">
        <w:t xml:space="preserve">213 500 </w:t>
      </w:r>
      <w:r>
        <w:t>kr</w:t>
      </w:r>
    </w:p>
    <w:p w14:paraId="72B2F82A" w14:textId="62089D1C" w:rsidR="00F230AC" w:rsidRDefault="003C39BC" w:rsidP="00FE5E20">
      <w:pPr>
        <w:spacing w:line="276" w:lineRule="auto"/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2024 </w:t>
      </w:r>
      <w:r w:rsidR="00A60840">
        <w:rPr>
          <w:color w:val="000000" w:themeColor="text1"/>
        </w:rPr>
        <w:t>4</w:t>
      </w:r>
      <w:r w:rsidR="00D658C8">
        <w:rPr>
          <w:color w:val="000000" w:themeColor="text1"/>
        </w:rPr>
        <w:t>86 751 kr</w:t>
      </w:r>
    </w:p>
    <w:p w14:paraId="3D91164A" w14:textId="680E091D" w:rsidR="005C1272" w:rsidRPr="00F60F69" w:rsidRDefault="005C1272" w:rsidP="00FE5E20">
      <w:pPr>
        <w:spacing w:line="276" w:lineRule="auto"/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2025 </w:t>
      </w:r>
      <w:r w:rsidR="00F60F69">
        <w:rPr>
          <w:color w:val="000000" w:themeColor="text1"/>
        </w:rPr>
        <w:t>311 000 kr</w:t>
      </w:r>
    </w:p>
    <w:p w14:paraId="66769A9E" w14:textId="6610E595" w:rsidR="00D01FCC" w:rsidRDefault="00D01FCC" w:rsidP="00FE5E20">
      <w:pPr>
        <w:spacing w:line="276" w:lineRule="auto"/>
        <w:ind w:left="360"/>
      </w:pPr>
    </w:p>
    <w:p w14:paraId="4D8B7E23" w14:textId="6E1BAFA5" w:rsidR="006D6F10" w:rsidRPr="006D6F10" w:rsidRDefault="006D6F10" w:rsidP="00C75FA4">
      <w:pPr>
        <w:spacing w:line="276" w:lineRule="auto"/>
        <w:ind w:left="360"/>
      </w:pPr>
    </w:p>
    <w:p w14:paraId="26BD13ED" w14:textId="77777777" w:rsidR="003975AC" w:rsidRPr="00C95894" w:rsidRDefault="00CD0C63" w:rsidP="008F4900">
      <w:pPr>
        <w:spacing w:line="276" w:lineRule="auto"/>
        <w:ind w:left="360"/>
        <w:rPr>
          <w:b/>
          <w:bCs/>
        </w:rPr>
      </w:pPr>
      <w:r w:rsidRPr="00C95894">
        <w:rPr>
          <w:b/>
          <w:bCs/>
        </w:rPr>
        <w:t>Hemsidan</w:t>
      </w:r>
    </w:p>
    <w:p w14:paraId="3EB22B89" w14:textId="6C5A13D9" w:rsidR="00CD0C63" w:rsidRDefault="00CD0C63" w:rsidP="008F4900">
      <w:pPr>
        <w:spacing w:line="276" w:lineRule="auto"/>
        <w:ind w:left="360"/>
      </w:pPr>
      <w:r>
        <w:t xml:space="preserve">Johan Apel </w:t>
      </w:r>
      <w:r w:rsidR="00451E81">
        <w:t>ansvar</w:t>
      </w:r>
      <w:r w:rsidR="005B02D7">
        <w:t>ar</w:t>
      </w:r>
      <w:r w:rsidR="00451E81">
        <w:t xml:space="preserve"> för</w:t>
      </w:r>
      <w:r w:rsidR="005B02D7">
        <w:t xml:space="preserve"> föreningens hemsida med tillhörande blogg som hålls uppdaterad</w:t>
      </w:r>
      <w:r w:rsidR="00451E81">
        <w:t xml:space="preserve">. </w:t>
      </w:r>
    </w:p>
    <w:p w14:paraId="543D08B3" w14:textId="77777777" w:rsidR="00451E81" w:rsidRDefault="00451E81" w:rsidP="008F4900">
      <w:pPr>
        <w:spacing w:line="276" w:lineRule="auto"/>
        <w:ind w:left="360"/>
      </w:pPr>
    </w:p>
    <w:p w14:paraId="3C6AB274" w14:textId="77777777" w:rsidR="00D263CB" w:rsidRPr="00D51F74" w:rsidRDefault="00D263CB" w:rsidP="00D263CB">
      <w:pPr>
        <w:spacing w:line="276" w:lineRule="auto"/>
        <w:ind w:firstLine="360"/>
        <w:rPr>
          <w:b/>
        </w:rPr>
      </w:pPr>
      <w:r w:rsidRPr="00D51F74">
        <w:rPr>
          <w:b/>
        </w:rPr>
        <w:t>Fisketillsyn</w:t>
      </w:r>
    </w:p>
    <w:p w14:paraId="644CE3BB" w14:textId="465E8E53" w:rsidR="00D263CB" w:rsidRPr="00D51F74" w:rsidRDefault="00D263CB" w:rsidP="00D263CB">
      <w:pPr>
        <w:spacing w:line="276" w:lineRule="auto"/>
        <w:ind w:left="360"/>
        <w:rPr>
          <w:b/>
        </w:rPr>
      </w:pPr>
      <w:r w:rsidRPr="00D51F74">
        <w:rPr>
          <w:bCs/>
        </w:rPr>
        <w:t>Andreas Holmberg</w:t>
      </w:r>
      <w:r w:rsidR="00051901">
        <w:rPr>
          <w:bCs/>
        </w:rPr>
        <w:t>, Christer Nilsson, Lars Nordström,</w:t>
      </w:r>
      <w:r w:rsidRPr="00D51F74">
        <w:rPr>
          <w:bCs/>
        </w:rPr>
        <w:t xml:space="preserve"> Johan Apel</w:t>
      </w:r>
      <w:r w:rsidR="008C32D8">
        <w:rPr>
          <w:bCs/>
        </w:rPr>
        <w:t xml:space="preserve">, </w:t>
      </w:r>
      <w:r w:rsidR="00674FA9">
        <w:rPr>
          <w:bCs/>
        </w:rPr>
        <w:t>Ulf Blomqvist</w:t>
      </w:r>
      <w:r w:rsidR="00B73B30">
        <w:rPr>
          <w:bCs/>
        </w:rPr>
        <w:t>,</w:t>
      </w:r>
      <w:r w:rsidRPr="00D51F74">
        <w:rPr>
          <w:bCs/>
        </w:rPr>
        <w:t xml:space="preserve"> Ronny Eriksson och Jonas Strömvall. Tillsynsmän som inte är med i styrelsen </w:t>
      </w:r>
      <w:r w:rsidR="00051901">
        <w:rPr>
          <w:bCs/>
        </w:rPr>
        <w:t>får</w:t>
      </w:r>
      <w:r w:rsidRPr="00D51F74">
        <w:rPr>
          <w:bCs/>
        </w:rPr>
        <w:t xml:space="preserve"> gratis fiskekort.</w:t>
      </w:r>
      <w:r w:rsidRPr="00D51F74">
        <w:rPr>
          <w:bCs/>
        </w:rPr>
        <w:br/>
      </w:r>
    </w:p>
    <w:p w14:paraId="589DF48B" w14:textId="77777777" w:rsidR="00451E81" w:rsidRDefault="00451E81" w:rsidP="00451E81">
      <w:pPr>
        <w:spacing w:line="276" w:lineRule="auto"/>
        <w:ind w:left="360"/>
      </w:pPr>
    </w:p>
    <w:p w14:paraId="13BF3FDE" w14:textId="68D4AF11" w:rsidR="00D01FCC" w:rsidRDefault="00451E81" w:rsidP="001416F8">
      <w:pPr>
        <w:spacing w:line="276" w:lineRule="auto"/>
        <w:ind w:left="360"/>
        <w:rPr>
          <w:b/>
          <w:bCs/>
        </w:rPr>
      </w:pPr>
      <w:r w:rsidRPr="00C95894">
        <w:rPr>
          <w:b/>
          <w:bCs/>
        </w:rPr>
        <w:t>Kräftor</w:t>
      </w:r>
    </w:p>
    <w:p w14:paraId="424D000F" w14:textId="3F48876B" w:rsidR="001416F8" w:rsidRPr="001416F8" w:rsidRDefault="001416F8" w:rsidP="001416F8">
      <w:pPr>
        <w:spacing w:line="276" w:lineRule="auto"/>
        <w:ind w:left="360"/>
      </w:pPr>
      <w:r>
        <w:t>Kräftpest</w:t>
      </w:r>
      <w:r w:rsidR="00051901">
        <w:t xml:space="preserve"> i </w:t>
      </w:r>
      <w:proofErr w:type="spellStart"/>
      <w:r w:rsidR="00051901">
        <w:t>Logärden</w:t>
      </w:r>
      <w:proofErr w:type="spellEnd"/>
      <w:r>
        <w:t xml:space="preserve"> </w:t>
      </w:r>
      <w:r w:rsidR="00051901">
        <w:t>gällde till årsskiftet 2025-2026.</w:t>
      </w:r>
    </w:p>
    <w:p w14:paraId="4CA080FF" w14:textId="77777777" w:rsidR="00A1772E" w:rsidRDefault="00A1772E" w:rsidP="00D01FCC"/>
    <w:p w14:paraId="35C3087D" w14:textId="77777777" w:rsidR="00A1772E" w:rsidRPr="00D01FCC" w:rsidRDefault="00A1772E" w:rsidP="00D01FCC"/>
    <w:p w14:paraId="12FCE984" w14:textId="37BD1F58" w:rsidR="00A1772E" w:rsidRDefault="00727E2B" w:rsidP="00A1772E">
      <w:pPr>
        <w:spacing w:line="276" w:lineRule="auto"/>
        <w:ind w:left="360"/>
        <w:rPr>
          <w:b/>
          <w:bCs/>
        </w:rPr>
      </w:pPr>
      <w:r>
        <w:rPr>
          <w:b/>
          <w:bCs/>
        </w:rPr>
        <w:t>Vallentuna</w:t>
      </w:r>
      <w:r w:rsidR="00A1772E" w:rsidRPr="00474482">
        <w:rPr>
          <w:b/>
          <w:bCs/>
        </w:rPr>
        <w:t xml:space="preserve"> den </w:t>
      </w:r>
      <w:r w:rsidR="00037A2F">
        <w:rPr>
          <w:b/>
          <w:bCs/>
        </w:rPr>
        <w:t>24</w:t>
      </w:r>
      <w:r w:rsidR="00A1772E" w:rsidRPr="00474482">
        <w:rPr>
          <w:b/>
          <w:bCs/>
        </w:rPr>
        <w:t xml:space="preserve"> </w:t>
      </w:r>
      <w:proofErr w:type="gramStart"/>
      <w:r>
        <w:rPr>
          <w:b/>
          <w:bCs/>
        </w:rPr>
        <w:t>Februari</w:t>
      </w:r>
      <w:proofErr w:type="gramEnd"/>
      <w:r w:rsidR="00A1772E" w:rsidRPr="00474482">
        <w:rPr>
          <w:b/>
          <w:bCs/>
        </w:rPr>
        <w:t xml:space="preserve"> 202</w:t>
      </w:r>
      <w:r w:rsidR="00037A2F">
        <w:rPr>
          <w:b/>
          <w:bCs/>
        </w:rPr>
        <w:t>6</w:t>
      </w:r>
    </w:p>
    <w:p w14:paraId="46A184DB" w14:textId="77777777" w:rsidR="00A1772E" w:rsidRPr="00474482" w:rsidRDefault="00A1772E" w:rsidP="00A1772E">
      <w:pPr>
        <w:spacing w:line="276" w:lineRule="auto"/>
        <w:ind w:left="360"/>
        <w:rPr>
          <w:b/>
          <w:bCs/>
        </w:rPr>
      </w:pPr>
    </w:p>
    <w:p w14:paraId="3D729103" w14:textId="77777777" w:rsidR="00A1772E" w:rsidRPr="002D2ABE" w:rsidRDefault="00A1772E" w:rsidP="00A1772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1256"/>
        <w:gridCol w:w="2694"/>
      </w:tblGrid>
      <w:tr w:rsidR="00A1772E" w14:paraId="202BD412" w14:textId="77777777" w:rsidTr="002E32C0">
        <w:tc>
          <w:tcPr>
            <w:tcW w:w="2713" w:type="dxa"/>
          </w:tcPr>
          <w:p w14:paraId="6F31F68E" w14:textId="77777777" w:rsidR="00A1772E" w:rsidRPr="00892F90" w:rsidRDefault="00A1772E" w:rsidP="002E32C0">
            <w:pPr>
              <w:rPr>
                <w:b/>
                <w:bCs/>
              </w:rPr>
            </w:pPr>
            <w:r>
              <w:rPr>
                <w:b/>
                <w:bCs/>
              </w:rPr>
              <w:t>Ordförande</w:t>
            </w:r>
          </w:p>
        </w:tc>
        <w:tc>
          <w:tcPr>
            <w:tcW w:w="1256" w:type="dxa"/>
          </w:tcPr>
          <w:p w14:paraId="6ACC96F3" w14:textId="77777777" w:rsidR="00A1772E" w:rsidRDefault="00A1772E" w:rsidP="002E32C0"/>
        </w:tc>
        <w:tc>
          <w:tcPr>
            <w:tcW w:w="2694" w:type="dxa"/>
          </w:tcPr>
          <w:p w14:paraId="45C7E1BC" w14:textId="77777777" w:rsidR="00A1772E" w:rsidRPr="00AB5CC0" w:rsidRDefault="00A1772E" w:rsidP="002E32C0">
            <w:pPr>
              <w:rPr>
                <w:b/>
              </w:rPr>
            </w:pPr>
            <w:r>
              <w:rPr>
                <w:b/>
              </w:rPr>
              <w:t>Sekreterare</w:t>
            </w:r>
          </w:p>
        </w:tc>
      </w:tr>
      <w:tr w:rsidR="00A1772E" w14:paraId="176FD4AB" w14:textId="77777777" w:rsidTr="002E32C0">
        <w:trPr>
          <w:trHeight w:val="567"/>
        </w:trPr>
        <w:tc>
          <w:tcPr>
            <w:tcW w:w="2713" w:type="dxa"/>
            <w:tcBorders>
              <w:bottom w:val="single" w:sz="6" w:space="0" w:color="000000" w:themeColor="text1"/>
            </w:tcBorders>
            <w:vAlign w:val="bottom"/>
          </w:tcPr>
          <w:p w14:paraId="4C738A29" w14:textId="77777777" w:rsidR="00A1772E" w:rsidRDefault="00A1772E" w:rsidP="002E32C0"/>
        </w:tc>
        <w:tc>
          <w:tcPr>
            <w:tcW w:w="1256" w:type="dxa"/>
            <w:vAlign w:val="bottom"/>
          </w:tcPr>
          <w:p w14:paraId="078815A6" w14:textId="77777777" w:rsidR="00A1772E" w:rsidRDefault="00A1772E" w:rsidP="002E32C0"/>
        </w:tc>
        <w:tc>
          <w:tcPr>
            <w:tcW w:w="2694" w:type="dxa"/>
            <w:vAlign w:val="bottom"/>
          </w:tcPr>
          <w:p w14:paraId="0AB3311D" w14:textId="77777777" w:rsidR="00A1772E" w:rsidRDefault="00A1772E" w:rsidP="002E32C0">
            <w:r>
              <w:t>______________________</w:t>
            </w:r>
          </w:p>
        </w:tc>
      </w:tr>
      <w:tr w:rsidR="00A1772E" w14:paraId="6F15A4E5" w14:textId="77777777" w:rsidTr="002E32C0">
        <w:tc>
          <w:tcPr>
            <w:tcW w:w="3969" w:type="dxa"/>
            <w:gridSpan w:val="2"/>
          </w:tcPr>
          <w:p w14:paraId="383E6143" w14:textId="69DDDB37" w:rsidR="00A1772E" w:rsidRDefault="00C931C1" w:rsidP="002E32C0">
            <w:r>
              <w:t>Johan Apel</w:t>
            </w:r>
          </w:p>
        </w:tc>
        <w:tc>
          <w:tcPr>
            <w:tcW w:w="2694" w:type="dxa"/>
          </w:tcPr>
          <w:p w14:paraId="4C262992" w14:textId="3F3AEBA8" w:rsidR="00A1772E" w:rsidRDefault="00C931C1" w:rsidP="002E32C0">
            <w:r>
              <w:t>Jonas Strömvall</w:t>
            </w:r>
          </w:p>
        </w:tc>
      </w:tr>
      <w:tr w:rsidR="00A1772E" w14:paraId="334E2401" w14:textId="77777777" w:rsidTr="002E32C0">
        <w:trPr>
          <w:trHeight w:val="850"/>
        </w:trPr>
        <w:tc>
          <w:tcPr>
            <w:tcW w:w="2713" w:type="dxa"/>
            <w:vAlign w:val="bottom"/>
          </w:tcPr>
          <w:p w14:paraId="2C63E3BF" w14:textId="77777777" w:rsidR="00A1772E" w:rsidRPr="00FA087C" w:rsidRDefault="00A1772E" w:rsidP="002E32C0">
            <w:pPr>
              <w:rPr>
                <w:b/>
              </w:rPr>
            </w:pPr>
            <w:r>
              <w:rPr>
                <w:b/>
              </w:rPr>
              <w:t>Kassör</w:t>
            </w:r>
          </w:p>
        </w:tc>
        <w:tc>
          <w:tcPr>
            <w:tcW w:w="1256" w:type="dxa"/>
          </w:tcPr>
          <w:p w14:paraId="0F24E849" w14:textId="77777777" w:rsidR="00A1772E" w:rsidRDefault="00A1772E" w:rsidP="002E32C0"/>
        </w:tc>
        <w:tc>
          <w:tcPr>
            <w:tcW w:w="2694" w:type="dxa"/>
            <w:vAlign w:val="bottom"/>
          </w:tcPr>
          <w:p w14:paraId="15F00074" w14:textId="77777777" w:rsidR="00A1772E" w:rsidRPr="00FA087C" w:rsidRDefault="00A1772E" w:rsidP="002E32C0">
            <w:pPr>
              <w:rPr>
                <w:b/>
              </w:rPr>
            </w:pPr>
            <w:r>
              <w:rPr>
                <w:b/>
              </w:rPr>
              <w:t>Ledamot</w:t>
            </w:r>
          </w:p>
        </w:tc>
      </w:tr>
      <w:tr w:rsidR="00A1772E" w14:paraId="39280D8A" w14:textId="77777777" w:rsidTr="002E32C0">
        <w:trPr>
          <w:trHeight w:val="567"/>
        </w:trPr>
        <w:tc>
          <w:tcPr>
            <w:tcW w:w="2713" w:type="dxa"/>
            <w:tcBorders>
              <w:bottom w:val="single" w:sz="6" w:space="0" w:color="000000" w:themeColor="text1"/>
            </w:tcBorders>
            <w:vAlign w:val="bottom"/>
          </w:tcPr>
          <w:p w14:paraId="57C8073D" w14:textId="77777777" w:rsidR="00A1772E" w:rsidRDefault="00A1772E" w:rsidP="002E32C0"/>
        </w:tc>
        <w:tc>
          <w:tcPr>
            <w:tcW w:w="1256" w:type="dxa"/>
            <w:vAlign w:val="bottom"/>
          </w:tcPr>
          <w:p w14:paraId="2FCA96F0" w14:textId="77777777" w:rsidR="00A1772E" w:rsidRDefault="00A1772E" w:rsidP="002E32C0"/>
        </w:tc>
        <w:tc>
          <w:tcPr>
            <w:tcW w:w="2694" w:type="dxa"/>
            <w:tcBorders>
              <w:bottom w:val="single" w:sz="6" w:space="0" w:color="000000" w:themeColor="text1"/>
            </w:tcBorders>
            <w:vAlign w:val="bottom"/>
          </w:tcPr>
          <w:p w14:paraId="0A0D3E9F" w14:textId="77777777" w:rsidR="00A1772E" w:rsidRDefault="00A1772E" w:rsidP="002E32C0"/>
        </w:tc>
      </w:tr>
      <w:tr w:rsidR="00A1772E" w14:paraId="7FFE05F9" w14:textId="77777777" w:rsidTr="002E32C0">
        <w:tc>
          <w:tcPr>
            <w:tcW w:w="2713" w:type="dxa"/>
            <w:tcBorders>
              <w:top w:val="single" w:sz="6" w:space="0" w:color="000000" w:themeColor="text1"/>
            </w:tcBorders>
          </w:tcPr>
          <w:p w14:paraId="509C2E50" w14:textId="77777777" w:rsidR="00A1772E" w:rsidRPr="009D75A7" w:rsidRDefault="00A1772E" w:rsidP="002E32C0">
            <w:r>
              <w:t>Ove Bruhn</w:t>
            </w:r>
          </w:p>
        </w:tc>
        <w:tc>
          <w:tcPr>
            <w:tcW w:w="1256" w:type="dxa"/>
          </w:tcPr>
          <w:p w14:paraId="12A9A256" w14:textId="77777777" w:rsidR="00A1772E" w:rsidRDefault="00A1772E" w:rsidP="002E32C0"/>
        </w:tc>
        <w:tc>
          <w:tcPr>
            <w:tcW w:w="2694" w:type="dxa"/>
            <w:tcBorders>
              <w:top w:val="single" w:sz="6" w:space="0" w:color="000000" w:themeColor="text1"/>
            </w:tcBorders>
          </w:tcPr>
          <w:p w14:paraId="10C5669B" w14:textId="789FB4F5" w:rsidR="00A1772E" w:rsidRPr="009D75A7" w:rsidRDefault="00C931C1" w:rsidP="002E32C0">
            <w:r>
              <w:t>Lars Nordström</w:t>
            </w:r>
          </w:p>
        </w:tc>
      </w:tr>
      <w:tr w:rsidR="00A1772E" w:rsidRPr="00FA087C" w14:paraId="669BFAC2" w14:textId="77777777" w:rsidTr="002E32C0">
        <w:trPr>
          <w:trHeight w:val="850"/>
        </w:trPr>
        <w:tc>
          <w:tcPr>
            <w:tcW w:w="2713" w:type="dxa"/>
            <w:vAlign w:val="bottom"/>
          </w:tcPr>
          <w:p w14:paraId="58A8179F" w14:textId="77777777" w:rsidR="00D658C8" w:rsidRDefault="00D658C8" w:rsidP="002E32C0">
            <w:pPr>
              <w:rPr>
                <w:b/>
              </w:rPr>
            </w:pPr>
          </w:p>
          <w:p w14:paraId="4B191F94" w14:textId="77777777" w:rsidR="00D658C8" w:rsidRDefault="00D658C8" w:rsidP="002E32C0">
            <w:pPr>
              <w:rPr>
                <w:b/>
              </w:rPr>
            </w:pPr>
          </w:p>
          <w:p w14:paraId="4F380E1A" w14:textId="439F2346" w:rsidR="00A1772E" w:rsidRPr="00FA087C" w:rsidRDefault="00A1772E" w:rsidP="002E32C0">
            <w:pPr>
              <w:rPr>
                <w:b/>
              </w:rPr>
            </w:pPr>
            <w:r>
              <w:rPr>
                <w:b/>
              </w:rPr>
              <w:t>Ledamot</w:t>
            </w:r>
          </w:p>
        </w:tc>
        <w:tc>
          <w:tcPr>
            <w:tcW w:w="1256" w:type="dxa"/>
          </w:tcPr>
          <w:p w14:paraId="4C0E3ECB" w14:textId="77777777" w:rsidR="00A1772E" w:rsidRDefault="00A1772E" w:rsidP="002E32C0"/>
          <w:p w14:paraId="62C90E44" w14:textId="77777777" w:rsidR="00D658C8" w:rsidRDefault="00D658C8" w:rsidP="002E32C0"/>
          <w:p w14:paraId="526FE0AA" w14:textId="77777777" w:rsidR="00D658C8" w:rsidRDefault="00D658C8" w:rsidP="002E32C0"/>
          <w:p w14:paraId="3778D537" w14:textId="77777777" w:rsidR="00D658C8" w:rsidRDefault="00D658C8" w:rsidP="002E32C0"/>
          <w:p w14:paraId="3E0468A1" w14:textId="77777777" w:rsidR="00D658C8" w:rsidRDefault="00D658C8" w:rsidP="002E32C0"/>
          <w:p w14:paraId="7F7FFB12" w14:textId="77777777" w:rsidR="00D658C8" w:rsidRDefault="00D658C8" w:rsidP="002E32C0"/>
          <w:p w14:paraId="19A7511F" w14:textId="77777777" w:rsidR="00D658C8" w:rsidRDefault="00D658C8" w:rsidP="002E32C0"/>
          <w:p w14:paraId="3481E3F9" w14:textId="5B2CD29C" w:rsidR="00D658C8" w:rsidRDefault="00D658C8" w:rsidP="002E32C0">
            <w:r>
              <w:t>’</w:t>
            </w:r>
          </w:p>
        </w:tc>
        <w:tc>
          <w:tcPr>
            <w:tcW w:w="2694" w:type="dxa"/>
            <w:vAlign w:val="bottom"/>
          </w:tcPr>
          <w:p w14:paraId="761389D7" w14:textId="77777777" w:rsidR="00A1772E" w:rsidRPr="00FA087C" w:rsidRDefault="00A1772E" w:rsidP="002E32C0">
            <w:pPr>
              <w:rPr>
                <w:b/>
              </w:rPr>
            </w:pPr>
            <w:r>
              <w:rPr>
                <w:b/>
              </w:rPr>
              <w:lastRenderedPageBreak/>
              <w:t>Ledamot</w:t>
            </w:r>
          </w:p>
        </w:tc>
      </w:tr>
      <w:tr w:rsidR="00A1772E" w14:paraId="03E89AEE" w14:textId="77777777" w:rsidTr="002E32C0">
        <w:trPr>
          <w:trHeight w:val="567"/>
        </w:trPr>
        <w:tc>
          <w:tcPr>
            <w:tcW w:w="2713" w:type="dxa"/>
            <w:tcBorders>
              <w:bottom w:val="single" w:sz="6" w:space="0" w:color="000000" w:themeColor="text1"/>
            </w:tcBorders>
            <w:vAlign w:val="bottom"/>
          </w:tcPr>
          <w:p w14:paraId="08EFD5D9" w14:textId="77777777" w:rsidR="00A1772E" w:rsidRDefault="00A1772E" w:rsidP="002E32C0"/>
        </w:tc>
        <w:tc>
          <w:tcPr>
            <w:tcW w:w="1256" w:type="dxa"/>
            <w:vAlign w:val="bottom"/>
          </w:tcPr>
          <w:p w14:paraId="73EB927D" w14:textId="77777777" w:rsidR="00A1772E" w:rsidRDefault="00A1772E" w:rsidP="002E32C0"/>
        </w:tc>
        <w:tc>
          <w:tcPr>
            <w:tcW w:w="2694" w:type="dxa"/>
            <w:tcBorders>
              <w:bottom w:val="single" w:sz="6" w:space="0" w:color="000000" w:themeColor="text1"/>
            </w:tcBorders>
            <w:vAlign w:val="bottom"/>
          </w:tcPr>
          <w:p w14:paraId="2F5FA924" w14:textId="77777777" w:rsidR="00A1772E" w:rsidRDefault="00A1772E" w:rsidP="002E32C0"/>
        </w:tc>
      </w:tr>
      <w:tr w:rsidR="00A1772E" w:rsidRPr="009D75A7" w14:paraId="4AB0BA46" w14:textId="77777777" w:rsidTr="002E32C0">
        <w:tc>
          <w:tcPr>
            <w:tcW w:w="2713" w:type="dxa"/>
            <w:tcBorders>
              <w:top w:val="single" w:sz="6" w:space="0" w:color="000000" w:themeColor="text1"/>
            </w:tcBorders>
          </w:tcPr>
          <w:p w14:paraId="0D8C4F91" w14:textId="281E0E47" w:rsidR="00A1772E" w:rsidRPr="009D75A7" w:rsidRDefault="001416F8" w:rsidP="002E32C0">
            <w:r>
              <w:t>Ulf Blomkvist</w:t>
            </w:r>
          </w:p>
        </w:tc>
        <w:tc>
          <w:tcPr>
            <w:tcW w:w="1256" w:type="dxa"/>
          </w:tcPr>
          <w:p w14:paraId="5AD51C81" w14:textId="77777777" w:rsidR="00A1772E" w:rsidRDefault="00A1772E" w:rsidP="002E32C0"/>
        </w:tc>
        <w:tc>
          <w:tcPr>
            <w:tcW w:w="2694" w:type="dxa"/>
            <w:tcBorders>
              <w:top w:val="single" w:sz="6" w:space="0" w:color="000000" w:themeColor="text1"/>
            </w:tcBorders>
          </w:tcPr>
          <w:p w14:paraId="3CB36EDC" w14:textId="77777777" w:rsidR="00A1772E" w:rsidRPr="009D75A7" w:rsidRDefault="00A1772E" w:rsidP="002E32C0">
            <w:r>
              <w:t>Hans Aspman</w:t>
            </w:r>
          </w:p>
        </w:tc>
      </w:tr>
      <w:tr w:rsidR="00A1772E" w:rsidRPr="00FA087C" w14:paraId="33D24B59" w14:textId="77777777" w:rsidTr="002E32C0">
        <w:trPr>
          <w:trHeight w:val="850"/>
        </w:trPr>
        <w:tc>
          <w:tcPr>
            <w:tcW w:w="2713" w:type="dxa"/>
            <w:vAlign w:val="bottom"/>
          </w:tcPr>
          <w:p w14:paraId="78E6ECCA" w14:textId="77777777" w:rsidR="00A1772E" w:rsidRPr="00FA087C" w:rsidRDefault="00A1772E" w:rsidP="002E32C0">
            <w:pPr>
              <w:rPr>
                <w:b/>
              </w:rPr>
            </w:pPr>
            <w:r>
              <w:rPr>
                <w:b/>
              </w:rPr>
              <w:t>Ledamot</w:t>
            </w:r>
          </w:p>
        </w:tc>
        <w:tc>
          <w:tcPr>
            <w:tcW w:w="1256" w:type="dxa"/>
          </w:tcPr>
          <w:p w14:paraId="4E16E7A9" w14:textId="77777777" w:rsidR="00A1772E" w:rsidRDefault="00A1772E" w:rsidP="002E32C0"/>
        </w:tc>
        <w:tc>
          <w:tcPr>
            <w:tcW w:w="2694" w:type="dxa"/>
            <w:vAlign w:val="bottom"/>
          </w:tcPr>
          <w:p w14:paraId="5FC215FC" w14:textId="77777777" w:rsidR="00A1772E" w:rsidRPr="00FA087C" w:rsidRDefault="00A1772E" w:rsidP="002E32C0">
            <w:pPr>
              <w:rPr>
                <w:b/>
              </w:rPr>
            </w:pPr>
            <w:r>
              <w:rPr>
                <w:b/>
              </w:rPr>
              <w:t>Suppleant</w:t>
            </w:r>
          </w:p>
        </w:tc>
      </w:tr>
      <w:tr w:rsidR="00A1772E" w14:paraId="46A49D5C" w14:textId="77777777" w:rsidTr="002E32C0">
        <w:trPr>
          <w:trHeight w:val="567"/>
        </w:trPr>
        <w:tc>
          <w:tcPr>
            <w:tcW w:w="2713" w:type="dxa"/>
            <w:tcBorders>
              <w:bottom w:val="single" w:sz="6" w:space="0" w:color="000000" w:themeColor="text1"/>
            </w:tcBorders>
            <w:vAlign w:val="bottom"/>
          </w:tcPr>
          <w:p w14:paraId="25A17744" w14:textId="77777777" w:rsidR="00A1772E" w:rsidRDefault="00A1772E" w:rsidP="002E32C0"/>
        </w:tc>
        <w:tc>
          <w:tcPr>
            <w:tcW w:w="1256" w:type="dxa"/>
            <w:vAlign w:val="bottom"/>
          </w:tcPr>
          <w:p w14:paraId="3E692EB0" w14:textId="77777777" w:rsidR="00A1772E" w:rsidRDefault="00A1772E" w:rsidP="002E32C0"/>
        </w:tc>
        <w:tc>
          <w:tcPr>
            <w:tcW w:w="2694" w:type="dxa"/>
            <w:tcBorders>
              <w:bottom w:val="single" w:sz="6" w:space="0" w:color="000000" w:themeColor="text1"/>
            </w:tcBorders>
            <w:vAlign w:val="bottom"/>
          </w:tcPr>
          <w:p w14:paraId="6430FE9C" w14:textId="77777777" w:rsidR="00A1772E" w:rsidRDefault="00A1772E" w:rsidP="002E32C0"/>
        </w:tc>
      </w:tr>
      <w:tr w:rsidR="00A1772E" w:rsidRPr="009D75A7" w14:paraId="0E19D3B7" w14:textId="77777777" w:rsidTr="002E32C0">
        <w:tc>
          <w:tcPr>
            <w:tcW w:w="2713" w:type="dxa"/>
            <w:tcBorders>
              <w:top w:val="single" w:sz="6" w:space="0" w:color="000000" w:themeColor="text1"/>
            </w:tcBorders>
          </w:tcPr>
          <w:p w14:paraId="3435A179" w14:textId="77777777" w:rsidR="00A1772E" w:rsidRPr="009D75A7" w:rsidRDefault="00A1772E" w:rsidP="002E32C0">
            <w:r>
              <w:t>Daniel Sundlöv</w:t>
            </w:r>
          </w:p>
        </w:tc>
        <w:tc>
          <w:tcPr>
            <w:tcW w:w="1256" w:type="dxa"/>
          </w:tcPr>
          <w:p w14:paraId="08806AA3" w14:textId="77777777" w:rsidR="00A1772E" w:rsidRDefault="00A1772E" w:rsidP="002E32C0"/>
        </w:tc>
        <w:tc>
          <w:tcPr>
            <w:tcW w:w="2694" w:type="dxa"/>
            <w:tcBorders>
              <w:top w:val="single" w:sz="6" w:space="0" w:color="000000" w:themeColor="text1"/>
            </w:tcBorders>
          </w:tcPr>
          <w:p w14:paraId="4187B439" w14:textId="77777777" w:rsidR="00A1772E" w:rsidRPr="009D75A7" w:rsidRDefault="00A1772E" w:rsidP="002E32C0">
            <w:r>
              <w:t>Lars Andersson</w:t>
            </w:r>
          </w:p>
        </w:tc>
      </w:tr>
      <w:tr w:rsidR="00A1772E" w:rsidRPr="00FA087C" w14:paraId="59313F8B" w14:textId="77777777" w:rsidTr="002E32C0">
        <w:trPr>
          <w:trHeight w:val="850"/>
        </w:trPr>
        <w:tc>
          <w:tcPr>
            <w:tcW w:w="2713" w:type="dxa"/>
            <w:vAlign w:val="bottom"/>
          </w:tcPr>
          <w:p w14:paraId="7C920080" w14:textId="3A14A40B" w:rsidR="00A1772E" w:rsidRPr="00FA087C" w:rsidRDefault="00A1772E" w:rsidP="002E32C0">
            <w:pPr>
              <w:rPr>
                <w:b/>
              </w:rPr>
            </w:pPr>
            <w:r>
              <w:rPr>
                <w:b/>
              </w:rPr>
              <w:t>Suppleant</w:t>
            </w:r>
          </w:p>
        </w:tc>
        <w:tc>
          <w:tcPr>
            <w:tcW w:w="1256" w:type="dxa"/>
          </w:tcPr>
          <w:p w14:paraId="082A348D" w14:textId="77777777" w:rsidR="00A1772E" w:rsidRDefault="00A1772E" w:rsidP="002E32C0"/>
        </w:tc>
        <w:tc>
          <w:tcPr>
            <w:tcW w:w="2694" w:type="dxa"/>
            <w:vAlign w:val="bottom"/>
          </w:tcPr>
          <w:p w14:paraId="562EB70D" w14:textId="77777777" w:rsidR="00A1772E" w:rsidRPr="00FA087C" w:rsidRDefault="00A1772E" w:rsidP="002E32C0">
            <w:pPr>
              <w:rPr>
                <w:b/>
              </w:rPr>
            </w:pPr>
            <w:r>
              <w:rPr>
                <w:b/>
              </w:rPr>
              <w:t>Suppleant</w:t>
            </w:r>
          </w:p>
        </w:tc>
      </w:tr>
      <w:tr w:rsidR="00A1772E" w14:paraId="3A20A6C7" w14:textId="77777777" w:rsidTr="002E32C0">
        <w:trPr>
          <w:trHeight w:val="567"/>
        </w:trPr>
        <w:tc>
          <w:tcPr>
            <w:tcW w:w="2713" w:type="dxa"/>
            <w:tcBorders>
              <w:bottom w:val="single" w:sz="6" w:space="0" w:color="000000" w:themeColor="text1"/>
            </w:tcBorders>
            <w:vAlign w:val="bottom"/>
          </w:tcPr>
          <w:p w14:paraId="515F9ED2" w14:textId="77777777" w:rsidR="00A1772E" w:rsidRDefault="00A1772E" w:rsidP="002E32C0"/>
        </w:tc>
        <w:tc>
          <w:tcPr>
            <w:tcW w:w="1256" w:type="dxa"/>
            <w:vAlign w:val="bottom"/>
          </w:tcPr>
          <w:p w14:paraId="5C5CCAA2" w14:textId="77777777" w:rsidR="00A1772E" w:rsidRDefault="00A1772E" w:rsidP="002E32C0"/>
        </w:tc>
        <w:tc>
          <w:tcPr>
            <w:tcW w:w="2694" w:type="dxa"/>
            <w:tcBorders>
              <w:bottom w:val="single" w:sz="6" w:space="0" w:color="000000" w:themeColor="text1"/>
            </w:tcBorders>
            <w:vAlign w:val="bottom"/>
          </w:tcPr>
          <w:p w14:paraId="6ED69BB7" w14:textId="77777777" w:rsidR="00A1772E" w:rsidRDefault="00A1772E" w:rsidP="002E32C0"/>
        </w:tc>
      </w:tr>
      <w:tr w:rsidR="00A1772E" w:rsidRPr="009D75A7" w14:paraId="3CA6399F" w14:textId="77777777" w:rsidTr="002E32C0">
        <w:tc>
          <w:tcPr>
            <w:tcW w:w="2713" w:type="dxa"/>
            <w:tcBorders>
              <w:top w:val="single" w:sz="6" w:space="0" w:color="000000" w:themeColor="text1"/>
            </w:tcBorders>
          </w:tcPr>
          <w:p w14:paraId="11AAFE55" w14:textId="439833E9" w:rsidR="00A1772E" w:rsidRPr="009D75A7" w:rsidRDefault="007D01DD" w:rsidP="002E32C0">
            <w:r>
              <w:t>Daniel Lyck</w:t>
            </w:r>
          </w:p>
        </w:tc>
        <w:tc>
          <w:tcPr>
            <w:tcW w:w="1256" w:type="dxa"/>
          </w:tcPr>
          <w:p w14:paraId="67EBB4C7" w14:textId="77777777" w:rsidR="00A1772E" w:rsidRDefault="00A1772E" w:rsidP="002E32C0"/>
        </w:tc>
        <w:tc>
          <w:tcPr>
            <w:tcW w:w="2694" w:type="dxa"/>
            <w:tcBorders>
              <w:top w:val="single" w:sz="6" w:space="0" w:color="000000" w:themeColor="text1"/>
            </w:tcBorders>
          </w:tcPr>
          <w:p w14:paraId="58833572" w14:textId="7D19F0D8" w:rsidR="00A1772E" w:rsidRPr="009D75A7" w:rsidRDefault="001416F8" w:rsidP="002E32C0">
            <w:r>
              <w:t>Ronny Eriksson</w:t>
            </w:r>
          </w:p>
        </w:tc>
      </w:tr>
    </w:tbl>
    <w:p w14:paraId="4FFD4F1E" w14:textId="77777777" w:rsidR="00A1772E" w:rsidRDefault="00A1772E" w:rsidP="00A1772E"/>
    <w:p w14:paraId="43D1213E" w14:textId="77777777" w:rsidR="00A1772E" w:rsidRDefault="00A1772E" w:rsidP="00A1772E"/>
    <w:p w14:paraId="48F51E37" w14:textId="77777777" w:rsidR="00A1772E" w:rsidRDefault="00A1772E" w:rsidP="00A1772E"/>
    <w:p w14:paraId="1E3ECD6D" w14:textId="77777777" w:rsidR="00D01FCC" w:rsidRDefault="00D01FCC" w:rsidP="00E10663"/>
    <w:sectPr w:rsidR="00D01FCC" w:rsidSect="00AF5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25" w:right="2835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059D" w14:textId="77777777" w:rsidR="00F87387" w:rsidRDefault="00F87387" w:rsidP="00ED6C6F">
      <w:r>
        <w:separator/>
      </w:r>
    </w:p>
  </w:endnote>
  <w:endnote w:type="continuationSeparator" w:id="0">
    <w:p w14:paraId="7D57BB18" w14:textId="77777777" w:rsidR="00F87387" w:rsidRDefault="00F87387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4C81" w14:textId="77777777" w:rsidR="00051901" w:rsidRDefault="000519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08AF" w14:textId="213FBF1E" w:rsidR="00BC0119" w:rsidRPr="00C8388F" w:rsidRDefault="00730B5B">
    <w:pPr>
      <w:pStyle w:val="Sidfot"/>
      <w:rPr>
        <w:color w:val="005AA0" w:themeColor="accent1"/>
        <w:szCs w:val="14"/>
      </w:rPr>
    </w:pPr>
    <w:r>
      <w:rPr>
        <w:noProof/>
        <w:color w:val="005AA0" w:themeColor="accent1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93A317" wp14:editId="34EE93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c71487b8402af1ad85d65b9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E4D6AC" w14:textId="72C21835" w:rsidR="00730B5B" w:rsidRPr="00730B5B" w:rsidRDefault="00730B5B" w:rsidP="00730B5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30B5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3A317" id="_x0000_t202" coordsize="21600,21600" o:spt="202" path="m,l,21600r21600,l21600,xe">
              <v:stroke joinstyle="miter"/>
              <v:path gradientshapeok="t" o:connecttype="rect"/>
            </v:shapetype>
            <v:shape id="MSIPCM2c71487b8402af1ad85d65b9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7E4D6AC" w14:textId="72C21835" w:rsidR="00730B5B" w:rsidRPr="00730B5B" w:rsidRDefault="00730B5B" w:rsidP="00730B5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30B5B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5AA0" w:themeColor="accent1"/>
          <w:sz w:val="16"/>
        </w:rPr>
        <w:alias w:val="Dokumentinfo"/>
        <w:tag w:val="cntDokumentinfo /2col"/>
        <w:id w:val="-93629792"/>
        <w:showingPlcHdr/>
      </w:sdtPr>
      <w:sdtEndPr>
        <w:rPr>
          <w:sz w:val="14"/>
          <w:szCs w:val="14"/>
        </w:rPr>
      </w:sdtEndPr>
      <w:sdtContent>
        <w:r w:rsidR="0091743E" w:rsidRPr="00C8388F">
          <w:rPr>
            <w:rStyle w:val="Platshllartext"/>
            <w:szCs w:val="14"/>
          </w:rPr>
          <w:t>Klicka här för att ange dokumentinfo.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949D" w14:textId="77777777" w:rsidR="00051901" w:rsidRDefault="000519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67A4" w14:textId="77777777" w:rsidR="00F87387" w:rsidRDefault="00F87387" w:rsidP="00ED6C6F">
      <w:r>
        <w:separator/>
      </w:r>
    </w:p>
  </w:footnote>
  <w:footnote w:type="continuationSeparator" w:id="0">
    <w:p w14:paraId="05B68349" w14:textId="77777777" w:rsidR="00F87387" w:rsidRDefault="00F87387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BFF3" w14:textId="77777777" w:rsidR="00051901" w:rsidRDefault="000519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5416"/>
      <w:gridCol w:w="2872"/>
      <w:gridCol w:w="1349"/>
    </w:tblGrid>
    <w:tr w:rsidR="0091743E" w14:paraId="3D671034" w14:textId="77777777" w:rsidTr="00805BB2">
      <w:trPr>
        <w:trHeight w:hRule="exact" w:val="170"/>
      </w:trPr>
      <w:tc>
        <w:tcPr>
          <w:tcW w:w="4932" w:type="dxa"/>
          <w:vMerge w:val="restart"/>
        </w:tcPr>
        <w:sdt>
          <w:sdtPr>
            <w:rPr>
              <w:b/>
              <w:caps/>
              <w:sz w:val="1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ag w:val="logo"/>
            <w:id w:val="-1003967671"/>
          </w:sdtPr>
          <w:sdtEndPr/>
          <w:sdtContent>
            <w:p w14:paraId="1D6C2A4E" w14:textId="77777777" w:rsidR="00AF6DE3" w:rsidRPr="00AF5EA9" w:rsidRDefault="00AF5EA9" w:rsidP="0091068B">
              <w:pPr>
                <w:pStyle w:val="Sidhuvud"/>
                <w:spacing w:before="120"/>
                <w:rPr>
                  <w:b/>
                  <w:caps/>
                  <w:noProof/>
                  <w:color w:val="4495D1" w:themeColor="accent3"/>
                  <w:sz w:val="32"/>
                  <w:szCs w:val="32"/>
                  <w:lang w:eastAsia="sv-SE"/>
                  <w14:reflection w14:blurRad="12700" w14:stA="28000" w14:stPos="0" w14:endA="0" w14:endPos="45000" w14:dist="1003" w14:dir="5400000" w14:fadeDir="5400000" w14:sx="100000" w14:sy="-100000" w14:kx="0" w14:ky="0" w14:algn="bl"/>
                  <w14:textOutline w14:w="4495" w14:cap="flat" w14:cmpd="sng" w14:algn="ctr">
                    <w14:solidFill>
                      <w14:schemeClr w14:val="accent4">
                        <w14:shade w14:val="50000"/>
                        <w14:satMod w14:val="12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4">
                            <w14:shade w14:val="20000"/>
                            <w14:satMod w14:val="245000"/>
                          </w14:schemeClr>
                        </w14:gs>
                        <w14:gs w14:pos="43000">
                          <w14:schemeClr w14:val="accent4">
                            <w14:satMod w14:val="255000"/>
                          </w14:schemeClr>
                        </w14:gs>
                        <w14:gs w14:pos="48000">
                          <w14:schemeClr w14:val="accent4">
                            <w14:shade w14:val="85000"/>
                            <w14:satMod w14:val="255000"/>
                          </w14:schemeClr>
                        </w14:gs>
                        <w14:gs w14:pos="100000">
                          <w14:schemeClr w14:val="accent4">
                            <w14:shade w14:val="20000"/>
                            <w14:satMod w14:val="24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</w:pPr>
              <w:r>
                <w:rPr>
                  <w:b/>
                  <w:caps/>
                  <w:noProof/>
                  <w:color w:val="4495D1" w:themeColor="accent3"/>
                  <w:sz w:val="32"/>
                  <w:szCs w:val="32"/>
                  <w:lang w:eastAsia="sv-SE"/>
                  <w14:reflection w14:blurRad="12700" w14:stA="28000" w14:stPos="0" w14:endA="0" w14:endPos="45000" w14:dist="1003" w14:dir="5400000" w14:fadeDir="5400000" w14:sx="100000" w14:sy="-100000" w14:kx="0" w14:ky="0" w14:algn="bl"/>
                  <w14:textOutline w14:w="4495" w14:cap="flat" w14:cmpd="sng" w14:algn="ctr">
                    <w14:solidFill>
                      <w14:schemeClr w14:val="accent4">
                        <w14:shade w14:val="50000"/>
                        <w14:satMod w14:val="12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4">
                            <w14:shade w14:val="20000"/>
                            <w14:satMod w14:val="245000"/>
                          </w14:schemeClr>
                        </w14:gs>
                        <w14:gs w14:pos="43000">
                          <w14:schemeClr w14:val="accent4">
                            <w14:satMod w14:val="255000"/>
                          </w14:schemeClr>
                        </w14:gs>
                        <w14:gs w14:pos="48000">
                          <w14:schemeClr w14:val="accent4">
                            <w14:shade w14:val="85000"/>
                            <w14:satMod w14:val="255000"/>
                          </w14:schemeClr>
                        </w14:gs>
                        <w14:gs w14:pos="100000">
                          <w14:schemeClr w14:val="accent4">
                            <w14:shade w14:val="20000"/>
                            <w14:satMod w14:val="24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Hinsen-Logärdens Fiskevårdsområdesförening</w:t>
              </w:r>
            </w:p>
          </w:sdtContent>
        </w:sdt>
        <w:p w14:paraId="599FB46C" w14:textId="77777777" w:rsidR="0091743E" w:rsidRPr="00AF6DE3" w:rsidRDefault="0091743E" w:rsidP="00AF6DE3">
          <w:pPr>
            <w:jc w:val="right"/>
          </w:pPr>
        </w:p>
      </w:tc>
      <w:tc>
        <w:tcPr>
          <w:tcW w:w="3288" w:type="dxa"/>
          <w:vMerge w:val="restart"/>
        </w:tcPr>
        <w:p w14:paraId="5ED97504" w14:textId="77777777" w:rsidR="0091743E" w:rsidRPr="009957B3" w:rsidRDefault="0091743E">
          <w:pPr>
            <w:pStyle w:val="Sidhuvud"/>
            <w:rPr>
              <w:color w:val="005AA0" w:themeColor="accent1"/>
              <w:szCs w:val="14"/>
            </w:rPr>
          </w:pPr>
        </w:p>
      </w:tc>
      <w:tc>
        <w:tcPr>
          <w:tcW w:w="1417" w:type="dxa"/>
          <w:tcBorders>
            <w:bottom w:val="single" w:sz="18" w:space="0" w:color="005AA0" w:themeColor="accent1"/>
          </w:tcBorders>
        </w:tcPr>
        <w:p w14:paraId="576AF5DD" w14:textId="77777777" w:rsidR="0091743E" w:rsidRPr="009957B3" w:rsidRDefault="0091743E">
          <w:pPr>
            <w:pStyle w:val="Sidhuvud"/>
            <w:rPr>
              <w:color w:val="005AA0" w:themeColor="accent1"/>
              <w:szCs w:val="14"/>
            </w:rPr>
          </w:pPr>
        </w:p>
      </w:tc>
    </w:tr>
    <w:tr w:rsidR="0091743E" w:rsidRPr="00A430F8" w14:paraId="5D24AF79" w14:textId="77777777" w:rsidTr="00805BB2">
      <w:trPr>
        <w:trHeight w:hRule="exact" w:val="471"/>
      </w:trPr>
      <w:tc>
        <w:tcPr>
          <w:tcW w:w="4932" w:type="dxa"/>
          <w:vMerge/>
        </w:tcPr>
        <w:p w14:paraId="35E56A77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  <w:vAlign w:val="bottom"/>
        </w:tcPr>
        <w:p w14:paraId="3D322D53" w14:textId="77777777" w:rsidR="0091743E" w:rsidRPr="009957B3" w:rsidRDefault="0091743E" w:rsidP="00F82756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417" w:type="dxa"/>
          <w:tcBorders>
            <w:top w:val="single" w:sz="18" w:space="0" w:color="005AA0" w:themeColor="accent1"/>
            <w:bottom w:val="single" w:sz="18" w:space="0" w:color="005AA0" w:themeColor="accent1"/>
          </w:tcBorders>
          <w:vAlign w:val="center"/>
        </w:tcPr>
        <w:p w14:paraId="490197AD" w14:textId="77777777" w:rsidR="0091743E" w:rsidRPr="00A430F8" w:rsidRDefault="0091743E" w:rsidP="009957B3">
          <w:pPr>
            <w:pStyle w:val="Sidhuvud"/>
            <w:jc w:val="right"/>
            <w:rPr>
              <w:color w:val="005AA0" w:themeColor="accent1"/>
              <w:sz w:val="22"/>
            </w:rPr>
          </w:pPr>
          <w:r w:rsidRPr="00A430F8">
            <w:rPr>
              <w:color w:val="005AA0" w:themeColor="accent1"/>
              <w:sz w:val="22"/>
            </w:rPr>
            <w:t>Protokoll</w:t>
          </w:r>
        </w:p>
      </w:tc>
    </w:tr>
    <w:tr w:rsidR="0091743E" w:rsidRPr="00A430F8" w14:paraId="39E4EB48" w14:textId="77777777" w:rsidTr="00464E09">
      <w:trPr>
        <w:trHeight w:val="255"/>
      </w:trPr>
      <w:tc>
        <w:tcPr>
          <w:tcW w:w="4932" w:type="dxa"/>
          <w:vMerge/>
        </w:tcPr>
        <w:p w14:paraId="636C96D0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</w:tcPr>
        <w:p w14:paraId="57E28BF1" w14:textId="77777777" w:rsidR="0091743E" w:rsidRPr="009957B3" w:rsidRDefault="0091743E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417" w:type="dxa"/>
          <w:tcBorders>
            <w:top w:val="single" w:sz="18" w:space="0" w:color="005AA0" w:themeColor="accent1"/>
          </w:tcBorders>
          <w:vAlign w:val="bottom"/>
        </w:tcPr>
        <w:p w14:paraId="291F8959" w14:textId="77777777" w:rsidR="0091743E" w:rsidRPr="004E2C22" w:rsidRDefault="0091743E" w:rsidP="009957B3">
          <w:pPr>
            <w:pStyle w:val="Sidhuvud"/>
            <w:jc w:val="right"/>
            <w:rPr>
              <w:rFonts w:asciiTheme="majorHAnsi" w:hAnsiTheme="majorHAnsi"/>
              <w:b/>
              <w:color w:val="005AA0" w:themeColor="accent1"/>
              <w:szCs w:val="14"/>
            </w:rPr>
          </w:pPr>
          <w:r w:rsidRPr="004E2C22">
            <w:rPr>
              <w:rFonts w:asciiTheme="majorHAnsi" w:hAnsiTheme="majorHAnsi"/>
              <w:b/>
              <w:color w:val="005AA0" w:themeColor="accent1"/>
              <w:szCs w:val="14"/>
            </w:rPr>
            <w:t>Sidnummer</w:t>
          </w:r>
        </w:p>
      </w:tc>
    </w:tr>
    <w:tr w:rsidR="0091743E" w:rsidRPr="00A430F8" w14:paraId="73761EE9" w14:textId="77777777" w:rsidTr="00805BB2">
      <w:trPr>
        <w:trHeight w:val="170"/>
      </w:trPr>
      <w:tc>
        <w:tcPr>
          <w:tcW w:w="4932" w:type="dxa"/>
          <w:vMerge/>
        </w:tcPr>
        <w:p w14:paraId="1E22FBBB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  <w:vAlign w:val="bottom"/>
        </w:tcPr>
        <w:p w14:paraId="3F1FEEDB" w14:textId="77777777" w:rsidR="0091743E" w:rsidRPr="009957B3" w:rsidRDefault="0091743E" w:rsidP="00F82756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417" w:type="dxa"/>
        </w:tcPr>
        <w:p w14:paraId="471B0AB2" w14:textId="77777777" w:rsidR="0091743E" w:rsidRPr="00A430F8" w:rsidRDefault="0091743E" w:rsidP="0091743E">
          <w:pPr>
            <w:pStyle w:val="Sidhuvud"/>
            <w:jc w:val="right"/>
            <w:rPr>
              <w:color w:val="005AA0" w:themeColor="accent1"/>
              <w:szCs w:val="14"/>
            </w:rPr>
          </w:pPr>
          <w:r w:rsidRPr="00A430F8">
            <w:rPr>
              <w:color w:val="005AA0" w:themeColor="accent1"/>
              <w:szCs w:val="14"/>
            </w:rPr>
            <w:fldChar w:fldCharType="begin"/>
          </w:r>
          <w:r w:rsidRPr="00A430F8">
            <w:rPr>
              <w:color w:val="005AA0" w:themeColor="accent1"/>
              <w:szCs w:val="14"/>
            </w:rPr>
            <w:instrText>PAGE   \* MERGEFORMAT</w:instrText>
          </w:r>
          <w:r w:rsidRPr="00A430F8">
            <w:rPr>
              <w:color w:val="005AA0" w:themeColor="accent1"/>
              <w:szCs w:val="14"/>
            </w:rPr>
            <w:fldChar w:fldCharType="separate"/>
          </w:r>
          <w:r w:rsidR="006F613B">
            <w:rPr>
              <w:noProof/>
              <w:color w:val="005AA0" w:themeColor="accent1"/>
              <w:szCs w:val="14"/>
            </w:rPr>
            <w:t>5</w:t>
          </w:r>
          <w:r w:rsidRPr="00A430F8">
            <w:rPr>
              <w:color w:val="005AA0" w:themeColor="accent1"/>
              <w:szCs w:val="14"/>
            </w:rPr>
            <w:fldChar w:fldCharType="end"/>
          </w:r>
          <w:r w:rsidRPr="00A430F8">
            <w:rPr>
              <w:color w:val="005AA0" w:themeColor="accent1"/>
              <w:szCs w:val="14"/>
            </w:rPr>
            <w:t xml:space="preserve"> (</w:t>
          </w:r>
          <w:r w:rsidRPr="00A430F8">
            <w:rPr>
              <w:color w:val="005AA0" w:themeColor="accent1"/>
              <w:szCs w:val="14"/>
            </w:rPr>
            <w:fldChar w:fldCharType="begin"/>
          </w:r>
          <w:r w:rsidRPr="00A430F8">
            <w:rPr>
              <w:color w:val="005AA0" w:themeColor="accent1"/>
              <w:szCs w:val="14"/>
            </w:rPr>
            <w:instrText xml:space="preserve"> NUMPAGES   \* MERGEFORMAT </w:instrText>
          </w:r>
          <w:r w:rsidRPr="00A430F8">
            <w:rPr>
              <w:color w:val="005AA0" w:themeColor="accent1"/>
              <w:szCs w:val="14"/>
            </w:rPr>
            <w:fldChar w:fldCharType="separate"/>
          </w:r>
          <w:r w:rsidR="006F613B">
            <w:rPr>
              <w:noProof/>
              <w:color w:val="005AA0" w:themeColor="accent1"/>
              <w:szCs w:val="14"/>
            </w:rPr>
            <w:t>6</w:t>
          </w:r>
          <w:r w:rsidRPr="00A430F8">
            <w:rPr>
              <w:color w:val="005AA0" w:themeColor="accent1"/>
              <w:szCs w:val="14"/>
            </w:rPr>
            <w:fldChar w:fldCharType="end"/>
          </w:r>
          <w:r w:rsidRPr="00A430F8">
            <w:rPr>
              <w:color w:val="005AA0" w:themeColor="accent1"/>
              <w:szCs w:val="14"/>
            </w:rPr>
            <w:t>)</w:t>
          </w:r>
        </w:p>
      </w:tc>
    </w:tr>
    <w:tr w:rsidR="0091743E" w:rsidRPr="00A430F8" w14:paraId="62D86B90" w14:textId="77777777" w:rsidTr="00805BB2">
      <w:trPr>
        <w:trHeight w:val="227"/>
      </w:trPr>
      <w:tc>
        <w:tcPr>
          <w:tcW w:w="4932" w:type="dxa"/>
          <w:vMerge/>
        </w:tcPr>
        <w:p w14:paraId="158CBF17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</w:tcPr>
        <w:p w14:paraId="538BA54E" w14:textId="77777777" w:rsidR="0091743E" w:rsidRPr="009957B3" w:rsidRDefault="0091743E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417" w:type="dxa"/>
          <w:vAlign w:val="bottom"/>
        </w:tcPr>
        <w:p w14:paraId="2F5173E9" w14:textId="77777777" w:rsidR="0091743E" w:rsidRPr="004E2C22" w:rsidRDefault="0091743E" w:rsidP="00BC0119">
          <w:pPr>
            <w:pStyle w:val="Sidhuvud"/>
            <w:jc w:val="right"/>
            <w:rPr>
              <w:rFonts w:asciiTheme="majorHAnsi" w:hAnsiTheme="majorHAnsi"/>
              <w:b/>
              <w:color w:val="005AA0" w:themeColor="accent1"/>
              <w:szCs w:val="14"/>
            </w:rPr>
          </w:pPr>
          <w:r w:rsidRPr="004E2C22">
            <w:rPr>
              <w:rFonts w:asciiTheme="majorHAnsi" w:hAnsiTheme="majorHAnsi"/>
              <w:b/>
              <w:color w:val="005AA0" w:themeColor="accent1"/>
              <w:szCs w:val="14"/>
            </w:rPr>
            <w:t>Datum</w:t>
          </w:r>
        </w:p>
      </w:tc>
    </w:tr>
    <w:tr w:rsidR="0091743E" w:rsidRPr="00A430F8" w14:paraId="3916AFBE" w14:textId="77777777" w:rsidTr="00805BB2">
      <w:trPr>
        <w:trHeight w:val="170"/>
      </w:trPr>
      <w:tc>
        <w:tcPr>
          <w:tcW w:w="4932" w:type="dxa"/>
          <w:vMerge/>
        </w:tcPr>
        <w:p w14:paraId="23A35CD0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  <w:vAlign w:val="bottom"/>
        </w:tcPr>
        <w:p w14:paraId="4D2C67CF" w14:textId="77777777" w:rsidR="0091743E" w:rsidRPr="009957B3" w:rsidRDefault="0091743E" w:rsidP="00CB7FF8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417" w:type="dxa"/>
        </w:tcPr>
        <w:p w14:paraId="3B975EA5" w14:textId="11DEF37B" w:rsidR="0091743E" w:rsidRPr="00A430F8" w:rsidRDefault="00051901" w:rsidP="0091068B">
          <w:pPr>
            <w:pStyle w:val="Sidhuvud"/>
            <w:jc w:val="right"/>
            <w:rPr>
              <w:color w:val="005AA0" w:themeColor="accent1"/>
              <w:szCs w:val="14"/>
            </w:rPr>
          </w:pPr>
          <w:sdt>
            <w:sdtPr>
              <w:rPr>
                <w:color w:val="005AA0" w:themeColor="accent1"/>
                <w:szCs w:val="14"/>
              </w:rPr>
              <w:alias w:val="Datum"/>
              <w:tag w:val="cntDatum/standard=currentdate"/>
              <w:id w:val="1654414990"/>
            </w:sdtPr>
            <w:sdtEndPr/>
            <w:sdtContent>
              <w:r w:rsidR="005B02D7">
                <w:rPr>
                  <w:color w:val="005AA0" w:themeColor="accent1"/>
                  <w:szCs w:val="14"/>
                </w:rPr>
                <w:t>202</w:t>
              </w:r>
              <w:r w:rsidR="006E3F47">
                <w:rPr>
                  <w:color w:val="005AA0" w:themeColor="accent1"/>
                  <w:szCs w:val="14"/>
                </w:rPr>
                <w:t>6-02-24</w:t>
              </w:r>
            </w:sdtContent>
          </w:sdt>
        </w:p>
      </w:tc>
    </w:tr>
    <w:tr w:rsidR="009E5EB8" w:rsidRPr="00A430F8" w14:paraId="4570B789" w14:textId="77777777" w:rsidTr="00805BB2">
      <w:trPr>
        <w:trHeight w:val="227"/>
      </w:trPr>
      <w:tc>
        <w:tcPr>
          <w:tcW w:w="4932" w:type="dxa"/>
          <w:vAlign w:val="center"/>
        </w:tcPr>
        <w:p w14:paraId="3660D0A9" w14:textId="77777777" w:rsidR="009E5EB8" w:rsidRPr="00CB7FF8" w:rsidRDefault="009E5EB8" w:rsidP="00CB7FF8">
          <w:pPr>
            <w:pStyle w:val="Sidhuvud"/>
            <w:rPr>
              <w:szCs w:val="14"/>
            </w:rPr>
          </w:pPr>
        </w:p>
      </w:tc>
      <w:tc>
        <w:tcPr>
          <w:tcW w:w="4705" w:type="dxa"/>
          <w:gridSpan w:val="2"/>
          <w:vAlign w:val="bottom"/>
        </w:tcPr>
        <w:p w14:paraId="3B31A58F" w14:textId="77777777" w:rsidR="009E5EB8" w:rsidRDefault="009E5EB8" w:rsidP="00481962">
          <w:pPr>
            <w:pStyle w:val="Sidhuvud"/>
            <w:jc w:val="right"/>
            <w:rPr>
              <w:rFonts w:asciiTheme="majorHAnsi" w:hAnsiTheme="majorHAnsi"/>
              <w:b/>
              <w:color w:val="005AA0" w:themeColor="accent1"/>
              <w:szCs w:val="14"/>
            </w:rPr>
          </w:pPr>
          <w:proofErr w:type="spellStart"/>
          <w:r>
            <w:rPr>
              <w:rFonts w:asciiTheme="majorHAnsi" w:hAnsiTheme="majorHAnsi"/>
              <w:b/>
              <w:color w:val="005AA0" w:themeColor="accent1"/>
              <w:szCs w:val="14"/>
            </w:rPr>
            <w:t>Org</w:t>
          </w:r>
          <w:proofErr w:type="spellEnd"/>
          <w:r>
            <w:rPr>
              <w:rFonts w:asciiTheme="majorHAnsi" w:hAnsiTheme="majorHAnsi"/>
              <w:b/>
              <w:color w:val="005AA0" w:themeColor="accent1"/>
              <w:szCs w:val="14"/>
            </w:rPr>
            <w:t xml:space="preserve"> nr</w:t>
          </w:r>
        </w:p>
        <w:p w14:paraId="7AA92155" w14:textId="77777777" w:rsidR="009E5EB8" w:rsidRPr="004E2C22" w:rsidRDefault="009E5EB8" w:rsidP="00481962">
          <w:pPr>
            <w:pStyle w:val="Sidhuvud"/>
            <w:jc w:val="right"/>
            <w:rPr>
              <w:rFonts w:asciiTheme="majorHAnsi" w:hAnsiTheme="majorHAnsi"/>
              <w:b/>
              <w:color w:val="005AA0" w:themeColor="accent1"/>
              <w:szCs w:val="14"/>
            </w:rPr>
          </w:pPr>
          <w:proofErr w:type="gramStart"/>
          <w:r>
            <w:rPr>
              <w:rFonts w:asciiTheme="majorHAnsi" w:hAnsiTheme="majorHAnsi"/>
              <w:b/>
              <w:color w:val="005AA0" w:themeColor="accent1"/>
              <w:szCs w:val="14"/>
            </w:rPr>
            <w:t>802420-5141</w:t>
          </w:r>
          <w:proofErr w:type="gramEnd"/>
        </w:p>
      </w:tc>
    </w:tr>
    <w:tr w:rsidR="009E5EB8" w:rsidRPr="00A430F8" w14:paraId="1C340902" w14:textId="77777777" w:rsidTr="00805BB2">
      <w:trPr>
        <w:trHeight w:val="170"/>
      </w:trPr>
      <w:tc>
        <w:tcPr>
          <w:tcW w:w="4932" w:type="dxa"/>
          <w:vAlign w:val="bottom"/>
        </w:tcPr>
        <w:p w14:paraId="103DCDC7" w14:textId="77777777" w:rsidR="009E5EB8" w:rsidRPr="00504D7B" w:rsidRDefault="009E5EB8" w:rsidP="009957B3">
          <w:pPr>
            <w:pStyle w:val="Sidhuvud"/>
            <w:rPr>
              <w:sz w:val="18"/>
              <w:szCs w:val="18"/>
            </w:rPr>
          </w:pPr>
        </w:p>
      </w:tc>
      <w:tc>
        <w:tcPr>
          <w:tcW w:w="4705" w:type="dxa"/>
          <w:gridSpan w:val="2"/>
        </w:tcPr>
        <w:p w14:paraId="2E0BF7F4" w14:textId="77777777" w:rsidR="009E5EB8" w:rsidRPr="00A430F8" w:rsidRDefault="009E5EB8" w:rsidP="00BC0119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</w:tr>
    <w:tr w:rsidR="009E5EB8" w:rsidRPr="00A430F8" w14:paraId="639401F3" w14:textId="77777777" w:rsidTr="00805BB2">
      <w:trPr>
        <w:trHeight w:val="227"/>
      </w:trPr>
      <w:tc>
        <w:tcPr>
          <w:tcW w:w="4932" w:type="dxa"/>
        </w:tcPr>
        <w:p w14:paraId="134A6281" w14:textId="77777777" w:rsidR="009E5EB8" w:rsidRPr="009957B3" w:rsidRDefault="009E5EB8" w:rsidP="0091068B">
          <w:pPr>
            <w:pStyle w:val="Sidhuvud"/>
            <w:rPr>
              <w:sz w:val="20"/>
              <w:szCs w:val="14"/>
            </w:rPr>
          </w:pPr>
        </w:p>
      </w:tc>
      <w:tc>
        <w:tcPr>
          <w:tcW w:w="4705" w:type="dxa"/>
          <w:gridSpan w:val="2"/>
          <w:vAlign w:val="bottom"/>
        </w:tcPr>
        <w:p w14:paraId="27B19AFF" w14:textId="77777777" w:rsidR="009E5EB8" w:rsidRPr="004E2C22" w:rsidRDefault="009E5EB8" w:rsidP="0091743E">
          <w:pPr>
            <w:pStyle w:val="Sidhuvud"/>
            <w:jc w:val="right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9E5EB8" w:rsidRPr="00A430F8" w14:paraId="15786691" w14:textId="77777777" w:rsidTr="00805BB2">
      <w:trPr>
        <w:trHeight w:val="170"/>
      </w:trPr>
      <w:tc>
        <w:tcPr>
          <w:tcW w:w="4932" w:type="dxa"/>
          <w:vAlign w:val="bottom"/>
        </w:tcPr>
        <w:p w14:paraId="401BB4E6" w14:textId="77777777" w:rsidR="009E5EB8" w:rsidRPr="00CB7FF8" w:rsidRDefault="009E5EB8" w:rsidP="0091068B">
          <w:pPr>
            <w:pStyle w:val="Sidhuvud"/>
            <w:rPr>
              <w:sz w:val="18"/>
              <w:szCs w:val="14"/>
            </w:rPr>
          </w:pPr>
        </w:p>
      </w:tc>
      <w:tc>
        <w:tcPr>
          <w:tcW w:w="4705" w:type="dxa"/>
          <w:gridSpan w:val="2"/>
        </w:tcPr>
        <w:p w14:paraId="01F7AB6F" w14:textId="77777777" w:rsidR="009E5EB8" w:rsidRPr="00A430F8" w:rsidRDefault="009E5EB8" w:rsidP="00BC0119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</w:tr>
  </w:tbl>
  <w:p w14:paraId="470386B8" w14:textId="77777777" w:rsidR="00ED6C6F" w:rsidRPr="009957B3" w:rsidRDefault="00ED6C6F" w:rsidP="00A430F8">
    <w:pPr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D4F3" w14:textId="77777777" w:rsidR="00051901" w:rsidRDefault="000519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191829D8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D4448"/>
    <w:multiLevelType w:val="hybridMultilevel"/>
    <w:tmpl w:val="805CAF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6EBC"/>
    <w:multiLevelType w:val="hybridMultilevel"/>
    <w:tmpl w:val="7D26A83E"/>
    <w:lvl w:ilvl="0" w:tplc="FCC4B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7453"/>
    <w:multiLevelType w:val="multilevel"/>
    <w:tmpl w:val="26E696E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522572">
    <w:abstractNumId w:val="12"/>
  </w:num>
  <w:num w:numId="2" w16cid:durableId="1691564414">
    <w:abstractNumId w:val="3"/>
  </w:num>
  <w:num w:numId="3" w16cid:durableId="1029070373">
    <w:abstractNumId w:val="2"/>
  </w:num>
  <w:num w:numId="4" w16cid:durableId="471866466">
    <w:abstractNumId w:val="1"/>
  </w:num>
  <w:num w:numId="5" w16cid:durableId="51852700">
    <w:abstractNumId w:val="0"/>
  </w:num>
  <w:num w:numId="6" w16cid:durableId="806435306">
    <w:abstractNumId w:val="8"/>
  </w:num>
  <w:num w:numId="7" w16cid:durableId="665865021">
    <w:abstractNumId w:val="7"/>
  </w:num>
  <w:num w:numId="8" w16cid:durableId="854154829">
    <w:abstractNumId w:val="6"/>
  </w:num>
  <w:num w:numId="9" w16cid:durableId="1240753178">
    <w:abstractNumId w:val="5"/>
  </w:num>
  <w:num w:numId="10" w16cid:durableId="437675241">
    <w:abstractNumId w:val="4"/>
  </w:num>
  <w:num w:numId="11" w16cid:durableId="1647122343">
    <w:abstractNumId w:val="9"/>
  </w:num>
  <w:num w:numId="12" w16cid:durableId="1924952286">
    <w:abstractNumId w:val="8"/>
  </w:num>
  <w:num w:numId="13" w16cid:durableId="1297564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5590970">
    <w:abstractNumId w:val="11"/>
  </w:num>
  <w:num w:numId="15" w16cid:durableId="165943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8B"/>
    <w:rsid w:val="00016272"/>
    <w:rsid w:val="00023CF5"/>
    <w:rsid w:val="000304A9"/>
    <w:rsid w:val="0003604D"/>
    <w:rsid w:val="00037A2F"/>
    <w:rsid w:val="00041382"/>
    <w:rsid w:val="00046230"/>
    <w:rsid w:val="000469A1"/>
    <w:rsid w:val="0004773D"/>
    <w:rsid w:val="00051901"/>
    <w:rsid w:val="00056D43"/>
    <w:rsid w:val="000744D5"/>
    <w:rsid w:val="00085E74"/>
    <w:rsid w:val="000A4DF2"/>
    <w:rsid w:val="000A6483"/>
    <w:rsid w:val="000D4367"/>
    <w:rsid w:val="000E306A"/>
    <w:rsid w:val="000E7482"/>
    <w:rsid w:val="000F24C9"/>
    <w:rsid w:val="000F286F"/>
    <w:rsid w:val="000F3E4C"/>
    <w:rsid w:val="000F74F9"/>
    <w:rsid w:val="00105FA8"/>
    <w:rsid w:val="001133D5"/>
    <w:rsid w:val="001416F8"/>
    <w:rsid w:val="00142D0E"/>
    <w:rsid w:val="00147696"/>
    <w:rsid w:val="00177D37"/>
    <w:rsid w:val="001A6C58"/>
    <w:rsid w:val="001C212B"/>
    <w:rsid w:val="001C7D2E"/>
    <w:rsid w:val="001D16A8"/>
    <w:rsid w:val="001D2375"/>
    <w:rsid w:val="001D4CD6"/>
    <w:rsid w:val="001F289A"/>
    <w:rsid w:val="001F2E8B"/>
    <w:rsid w:val="001F38C6"/>
    <w:rsid w:val="001F3C11"/>
    <w:rsid w:val="001F439A"/>
    <w:rsid w:val="0020144D"/>
    <w:rsid w:val="0020359F"/>
    <w:rsid w:val="00226035"/>
    <w:rsid w:val="00226F22"/>
    <w:rsid w:val="002346A2"/>
    <w:rsid w:val="002367D1"/>
    <w:rsid w:val="00242A9F"/>
    <w:rsid w:val="00250157"/>
    <w:rsid w:val="00251AFB"/>
    <w:rsid w:val="0025262E"/>
    <w:rsid w:val="00262F9A"/>
    <w:rsid w:val="002712C9"/>
    <w:rsid w:val="002715D2"/>
    <w:rsid w:val="002754DC"/>
    <w:rsid w:val="00286790"/>
    <w:rsid w:val="0028696A"/>
    <w:rsid w:val="002A223C"/>
    <w:rsid w:val="002A32A8"/>
    <w:rsid w:val="002D2ABE"/>
    <w:rsid w:val="002D3CAD"/>
    <w:rsid w:val="002E0AB8"/>
    <w:rsid w:val="002E5F5A"/>
    <w:rsid w:val="002F7366"/>
    <w:rsid w:val="002F7867"/>
    <w:rsid w:val="00324793"/>
    <w:rsid w:val="00341555"/>
    <w:rsid w:val="0035376C"/>
    <w:rsid w:val="0035689A"/>
    <w:rsid w:val="003648B5"/>
    <w:rsid w:val="003677CC"/>
    <w:rsid w:val="003679E1"/>
    <w:rsid w:val="00375A53"/>
    <w:rsid w:val="003975AC"/>
    <w:rsid w:val="003B2953"/>
    <w:rsid w:val="003C39BC"/>
    <w:rsid w:val="003C7AD1"/>
    <w:rsid w:val="003E43A1"/>
    <w:rsid w:val="003F3743"/>
    <w:rsid w:val="003F79BD"/>
    <w:rsid w:val="00401150"/>
    <w:rsid w:val="00402346"/>
    <w:rsid w:val="00403316"/>
    <w:rsid w:val="004067BA"/>
    <w:rsid w:val="00430EF3"/>
    <w:rsid w:val="004330F3"/>
    <w:rsid w:val="00442AE9"/>
    <w:rsid w:val="004507D2"/>
    <w:rsid w:val="00451E81"/>
    <w:rsid w:val="00464E09"/>
    <w:rsid w:val="0046516F"/>
    <w:rsid w:val="00466ABB"/>
    <w:rsid w:val="00474482"/>
    <w:rsid w:val="00481060"/>
    <w:rsid w:val="004908EF"/>
    <w:rsid w:val="004A2011"/>
    <w:rsid w:val="004A61A6"/>
    <w:rsid w:val="004A737C"/>
    <w:rsid w:val="004C3C34"/>
    <w:rsid w:val="004E2C22"/>
    <w:rsid w:val="004E4FB9"/>
    <w:rsid w:val="004E53DD"/>
    <w:rsid w:val="004F3515"/>
    <w:rsid w:val="004F4F87"/>
    <w:rsid w:val="004F63A9"/>
    <w:rsid w:val="005044F4"/>
    <w:rsid w:val="00504D7B"/>
    <w:rsid w:val="005235EA"/>
    <w:rsid w:val="00535455"/>
    <w:rsid w:val="00536CB9"/>
    <w:rsid w:val="005413E2"/>
    <w:rsid w:val="0055029F"/>
    <w:rsid w:val="00575678"/>
    <w:rsid w:val="005759DC"/>
    <w:rsid w:val="00577C0A"/>
    <w:rsid w:val="005802F8"/>
    <w:rsid w:val="0058676E"/>
    <w:rsid w:val="00593E55"/>
    <w:rsid w:val="005A0CF0"/>
    <w:rsid w:val="005B02D7"/>
    <w:rsid w:val="005B0F07"/>
    <w:rsid w:val="005C0E78"/>
    <w:rsid w:val="005C1272"/>
    <w:rsid w:val="005C381E"/>
    <w:rsid w:val="005D1EFB"/>
    <w:rsid w:val="005D2E95"/>
    <w:rsid w:val="005D62BC"/>
    <w:rsid w:val="005D6D6E"/>
    <w:rsid w:val="005F29FB"/>
    <w:rsid w:val="005F3E8C"/>
    <w:rsid w:val="006008DC"/>
    <w:rsid w:val="00611219"/>
    <w:rsid w:val="00611360"/>
    <w:rsid w:val="00613563"/>
    <w:rsid w:val="00615458"/>
    <w:rsid w:val="006166BB"/>
    <w:rsid w:val="00620B38"/>
    <w:rsid w:val="00630A8A"/>
    <w:rsid w:val="00642BEE"/>
    <w:rsid w:val="0066707B"/>
    <w:rsid w:val="0067290D"/>
    <w:rsid w:val="00674FA9"/>
    <w:rsid w:val="0067619A"/>
    <w:rsid w:val="006868C1"/>
    <w:rsid w:val="00692547"/>
    <w:rsid w:val="00694D1F"/>
    <w:rsid w:val="006A7246"/>
    <w:rsid w:val="006B15C5"/>
    <w:rsid w:val="006C3E98"/>
    <w:rsid w:val="006C49D0"/>
    <w:rsid w:val="006C688F"/>
    <w:rsid w:val="006D1CA9"/>
    <w:rsid w:val="006D26BB"/>
    <w:rsid w:val="006D448F"/>
    <w:rsid w:val="006D6F10"/>
    <w:rsid w:val="006E3F47"/>
    <w:rsid w:val="006F613B"/>
    <w:rsid w:val="007019FC"/>
    <w:rsid w:val="00724660"/>
    <w:rsid w:val="00724AC2"/>
    <w:rsid w:val="0072773C"/>
    <w:rsid w:val="00727E2B"/>
    <w:rsid w:val="00730B5B"/>
    <w:rsid w:val="00753644"/>
    <w:rsid w:val="00766BDB"/>
    <w:rsid w:val="007673F2"/>
    <w:rsid w:val="007706BC"/>
    <w:rsid w:val="00782006"/>
    <w:rsid w:val="0079187C"/>
    <w:rsid w:val="007A0B53"/>
    <w:rsid w:val="007B60CB"/>
    <w:rsid w:val="007D01DD"/>
    <w:rsid w:val="007D307B"/>
    <w:rsid w:val="007D4443"/>
    <w:rsid w:val="007E3B05"/>
    <w:rsid w:val="007E7515"/>
    <w:rsid w:val="00805BB2"/>
    <w:rsid w:val="008118CE"/>
    <w:rsid w:val="00835E62"/>
    <w:rsid w:val="00862BA0"/>
    <w:rsid w:val="00875CBE"/>
    <w:rsid w:val="0088649C"/>
    <w:rsid w:val="00892F90"/>
    <w:rsid w:val="008A709F"/>
    <w:rsid w:val="008B3DBF"/>
    <w:rsid w:val="008C32D8"/>
    <w:rsid w:val="008F4900"/>
    <w:rsid w:val="00907723"/>
    <w:rsid w:val="0091068B"/>
    <w:rsid w:val="0091743E"/>
    <w:rsid w:val="00920385"/>
    <w:rsid w:val="00932FC0"/>
    <w:rsid w:val="009678B0"/>
    <w:rsid w:val="0097075E"/>
    <w:rsid w:val="00974540"/>
    <w:rsid w:val="00976057"/>
    <w:rsid w:val="00986D64"/>
    <w:rsid w:val="009957B3"/>
    <w:rsid w:val="00996D1F"/>
    <w:rsid w:val="009A26A1"/>
    <w:rsid w:val="009A6516"/>
    <w:rsid w:val="009C1C19"/>
    <w:rsid w:val="009D75A7"/>
    <w:rsid w:val="009E2AE7"/>
    <w:rsid w:val="009E416D"/>
    <w:rsid w:val="009E5EB8"/>
    <w:rsid w:val="009E6EF9"/>
    <w:rsid w:val="009E7F82"/>
    <w:rsid w:val="009F35FB"/>
    <w:rsid w:val="009F38D5"/>
    <w:rsid w:val="00A04264"/>
    <w:rsid w:val="00A05BBF"/>
    <w:rsid w:val="00A1772E"/>
    <w:rsid w:val="00A205E8"/>
    <w:rsid w:val="00A41284"/>
    <w:rsid w:val="00A430F8"/>
    <w:rsid w:val="00A44DED"/>
    <w:rsid w:val="00A51CEF"/>
    <w:rsid w:val="00A60840"/>
    <w:rsid w:val="00A672C0"/>
    <w:rsid w:val="00A70153"/>
    <w:rsid w:val="00A83B4A"/>
    <w:rsid w:val="00A846F1"/>
    <w:rsid w:val="00A9104E"/>
    <w:rsid w:val="00A92B83"/>
    <w:rsid w:val="00A95876"/>
    <w:rsid w:val="00AA4F29"/>
    <w:rsid w:val="00AB5525"/>
    <w:rsid w:val="00AB5CC0"/>
    <w:rsid w:val="00AD5832"/>
    <w:rsid w:val="00AF1F06"/>
    <w:rsid w:val="00AF5227"/>
    <w:rsid w:val="00AF5EA9"/>
    <w:rsid w:val="00AF6157"/>
    <w:rsid w:val="00AF6DBB"/>
    <w:rsid w:val="00AF6DE3"/>
    <w:rsid w:val="00B133E7"/>
    <w:rsid w:val="00B24A83"/>
    <w:rsid w:val="00B37BED"/>
    <w:rsid w:val="00B51432"/>
    <w:rsid w:val="00B624A0"/>
    <w:rsid w:val="00B73B30"/>
    <w:rsid w:val="00B75A5D"/>
    <w:rsid w:val="00B76C6C"/>
    <w:rsid w:val="00B8507B"/>
    <w:rsid w:val="00B8725F"/>
    <w:rsid w:val="00BA015E"/>
    <w:rsid w:val="00BB48AC"/>
    <w:rsid w:val="00BB5FC0"/>
    <w:rsid w:val="00BB71C8"/>
    <w:rsid w:val="00BC0119"/>
    <w:rsid w:val="00BC4008"/>
    <w:rsid w:val="00BC4694"/>
    <w:rsid w:val="00BE1F2E"/>
    <w:rsid w:val="00BE6644"/>
    <w:rsid w:val="00BF1A75"/>
    <w:rsid w:val="00BF38AB"/>
    <w:rsid w:val="00C079B5"/>
    <w:rsid w:val="00C10A44"/>
    <w:rsid w:val="00C223E0"/>
    <w:rsid w:val="00C24AB5"/>
    <w:rsid w:val="00C3207E"/>
    <w:rsid w:val="00C528CF"/>
    <w:rsid w:val="00C615E6"/>
    <w:rsid w:val="00C75B23"/>
    <w:rsid w:val="00C75FA4"/>
    <w:rsid w:val="00C8388F"/>
    <w:rsid w:val="00C906B3"/>
    <w:rsid w:val="00C92B38"/>
    <w:rsid w:val="00C931C1"/>
    <w:rsid w:val="00C93B3D"/>
    <w:rsid w:val="00C9471C"/>
    <w:rsid w:val="00C95894"/>
    <w:rsid w:val="00C96FA9"/>
    <w:rsid w:val="00CB20D0"/>
    <w:rsid w:val="00CB2577"/>
    <w:rsid w:val="00CB7FF8"/>
    <w:rsid w:val="00CC0025"/>
    <w:rsid w:val="00CC0898"/>
    <w:rsid w:val="00CC6BFE"/>
    <w:rsid w:val="00CD0C63"/>
    <w:rsid w:val="00CD48F5"/>
    <w:rsid w:val="00CE22A3"/>
    <w:rsid w:val="00CE5FCC"/>
    <w:rsid w:val="00CF0676"/>
    <w:rsid w:val="00D009F2"/>
    <w:rsid w:val="00D01FCC"/>
    <w:rsid w:val="00D0234A"/>
    <w:rsid w:val="00D06914"/>
    <w:rsid w:val="00D070FF"/>
    <w:rsid w:val="00D263CB"/>
    <w:rsid w:val="00D32857"/>
    <w:rsid w:val="00D41F04"/>
    <w:rsid w:val="00D50E43"/>
    <w:rsid w:val="00D51F74"/>
    <w:rsid w:val="00D658C8"/>
    <w:rsid w:val="00D65FE7"/>
    <w:rsid w:val="00D90235"/>
    <w:rsid w:val="00DB1342"/>
    <w:rsid w:val="00DD1877"/>
    <w:rsid w:val="00DD467A"/>
    <w:rsid w:val="00DF0444"/>
    <w:rsid w:val="00DF0F7F"/>
    <w:rsid w:val="00DF3ED8"/>
    <w:rsid w:val="00E015F5"/>
    <w:rsid w:val="00E10663"/>
    <w:rsid w:val="00E20168"/>
    <w:rsid w:val="00E20E29"/>
    <w:rsid w:val="00E33025"/>
    <w:rsid w:val="00E577D4"/>
    <w:rsid w:val="00E57BFF"/>
    <w:rsid w:val="00E64408"/>
    <w:rsid w:val="00E646D8"/>
    <w:rsid w:val="00E825AF"/>
    <w:rsid w:val="00E86F9D"/>
    <w:rsid w:val="00E91A1E"/>
    <w:rsid w:val="00E954A7"/>
    <w:rsid w:val="00E95E5A"/>
    <w:rsid w:val="00EA2B90"/>
    <w:rsid w:val="00EB702E"/>
    <w:rsid w:val="00ED6C6F"/>
    <w:rsid w:val="00EE03ED"/>
    <w:rsid w:val="00EE4882"/>
    <w:rsid w:val="00EE73BE"/>
    <w:rsid w:val="00EF3691"/>
    <w:rsid w:val="00EF4015"/>
    <w:rsid w:val="00F230AC"/>
    <w:rsid w:val="00F35637"/>
    <w:rsid w:val="00F60F69"/>
    <w:rsid w:val="00F82756"/>
    <w:rsid w:val="00F87387"/>
    <w:rsid w:val="00F916D1"/>
    <w:rsid w:val="00F91C5E"/>
    <w:rsid w:val="00FA087C"/>
    <w:rsid w:val="00FA7886"/>
    <w:rsid w:val="00FC3EAA"/>
    <w:rsid w:val="00FC6532"/>
    <w:rsid w:val="00FC700E"/>
    <w:rsid w:val="00FE5E20"/>
    <w:rsid w:val="00FF462E"/>
    <w:rsid w:val="00FF6C72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0244"/>
  <w15:docId w15:val="{6B906A66-E050-4FB1-AC2F-27C2FE56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AD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E2C22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4E2C2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E2C22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E577D4"/>
    <w:pPr>
      <w:keepNext/>
      <w:keepLines/>
      <w:spacing w:before="120"/>
      <w:outlineLvl w:val="3"/>
    </w:pPr>
    <w:rPr>
      <w:rFonts w:eastAsiaTheme="majorEastAsia" w:cstheme="majorBidi"/>
      <w:iCs/>
      <w:color w:val="0066B3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E577D4"/>
    <w:pPr>
      <w:keepNext/>
      <w:keepLines/>
      <w:spacing w:before="120"/>
      <w:outlineLvl w:val="4"/>
    </w:pPr>
    <w:rPr>
      <w:rFonts w:eastAsiaTheme="majorEastAsia" w:cstheme="majorBidi"/>
      <w:bCs/>
      <w:color w:val="005AA0" w:themeColor="accent1"/>
    </w:rPr>
  </w:style>
  <w:style w:type="paragraph" w:styleId="Rubrik6">
    <w:name w:val="heading 6"/>
    <w:basedOn w:val="Normal"/>
    <w:next w:val="Normal"/>
    <w:link w:val="Rubrik6Char"/>
    <w:uiPriority w:val="9"/>
    <w:rsid w:val="00E577D4"/>
    <w:pPr>
      <w:keepNext/>
      <w:keepLines/>
      <w:spacing w:before="120"/>
      <w:outlineLvl w:val="5"/>
    </w:pPr>
    <w:rPr>
      <w:rFonts w:eastAsiaTheme="majorEastAsia" w:cstheme="majorBidi"/>
      <w:bCs/>
      <w:iCs/>
      <w:color w:val="005AA0" w:themeColor="accent1"/>
    </w:rPr>
  </w:style>
  <w:style w:type="paragraph" w:styleId="Rubrik7">
    <w:name w:val="heading 7"/>
    <w:basedOn w:val="Normal"/>
    <w:next w:val="Normal"/>
    <w:link w:val="Rubrik7Char"/>
    <w:uiPriority w:val="9"/>
    <w:rsid w:val="00E577D4"/>
    <w:pPr>
      <w:keepNext/>
      <w:keepLines/>
      <w:spacing w:before="120"/>
      <w:outlineLvl w:val="6"/>
    </w:pPr>
    <w:rPr>
      <w:iCs/>
      <w:color w:val="005AA0" w:themeColor="accent1"/>
    </w:rPr>
  </w:style>
  <w:style w:type="paragraph" w:styleId="Rubrik8">
    <w:name w:val="heading 8"/>
    <w:basedOn w:val="Normal"/>
    <w:next w:val="Normal"/>
    <w:link w:val="Rubrik8Char"/>
    <w:uiPriority w:val="9"/>
    <w:rsid w:val="00E577D4"/>
    <w:pPr>
      <w:keepNext/>
      <w:keepLines/>
      <w:spacing w:before="120"/>
      <w:outlineLvl w:val="7"/>
    </w:pPr>
    <w:rPr>
      <w:bCs/>
      <w:color w:val="005AA0" w:themeColor="accent1"/>
    </w:rPr>
  </w:style>
  <w:style w:type="paragraph" w:styleId="Rubrik9">
    <w:name w:val="heading 9"/>
    <w:basedOn w:val="Normal"/>
    <w:next w:val="Normal"/>
    <w:link w:val="Rubrik9Char"/>
    <w:uiPriority w:val="9"/>
    <w:rsid w:val="00E577D4"/>
    <w:pPr>
      <w:keepNext/>
      <w:keepLines/>
      <w:spacing w:before="120"/>
      <w:outlineLvl w:val="8"/>
    </w:pPr>
    <w:rPr>
      <w:iCs/>
      <w:color w:val="005AA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2C22"/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E2C22"/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E2C22"/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E577D4"/>
    <w:rPr>
      <w:rFonts w:eastAsiaTheme="majorEastAsia" w:cstheme="majorBidi"/>
      <w:iCs/>
      <w:color w:val="0066B3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E577D4"/>
    <w:rPr>
      <w:rFonts w:eastAsiaTheme="majorEastAsia" w:cstheme="majorBidi"/>
      <w:bCs/>
      <w:color w:val="005AA0" w:themeColor="accen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471C"/>
    <w:rPr>
      <w:rFonts w:eastAsiaTheme="majorEastAsia" w:cstheme="majorBidi"/>
      <w:bCs/>
      <w:iCs/>
      <w:color w:val="005AA0" w:themeColor="accen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471C"/>
    <w:rPr>
      <w:iCs/>
      <w:color w:val="005AA0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471C"/>
    <w:rPr>
      <w:bCs/>
      <w:color w:val="005AA0" w:themeColor="accent1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471C"/>
    <w:rPr>
      <w:iCs/>
      <w:color w:val="005AA0" w:themeColor="accent1"/>
      <w:sz w:val="20"/>
    </w:rPr>
  </w:style>
  <w:style w:type="paragraph" w:styleId="Beskrivning">
    <w:name w:val="caption"/>
    <w:basedOn w:val="Normal"/>
    <w:next w:val="Normal"/>
    <w:uiPriority w:val="76"/>
    <w:rsid w:val="00C92B38"/>
    <w:rPr>
      <w:b/>
      <w:bCs/>
      <w:sz w:val="16"/>
      <w:szCs w:val="18"/>
    </w:rPr>
  </w:style>
  <w:style w:type="paragraph" w:styleId="Rubrik">
    <w:name w:val="Title"/>
    <w:basedOn w:val="Normal"/>
    <w:next w:val="Normal"/>
    <w:link w:val="RubrikChar"/>
    <w:uiPriority w:val="8"/>
    <w:qFormat/>
    <w:rsid w:val="004E2C22"/>
    <w:pPr>
      <w:spacing w:after="80"/>
      <w:contextualSpacing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rsid w:val="004E2C22"/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F29F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qFormat/>
    <w:rsid w:val="004E2C22"/>
    <w:pPr>
      <w:spacing w:before="440" w:after="60"/>
    </w:pPr>
    <w:rPr>
      <w:rFonts w:asciiTheme="majorHAnsi" w:hAnsiTheme="majorHAnsi"/>
      <w:b/>
      <w:color w:val="005AA0" w:themeColor="accent1"/>
      <w:sz w:val="32"/>
    </w:rPr>
  </w:style>
  <w:style w:type="paragraph" w:styleId="Innehll1">
    <w:name w:val="toc 1"/>
    <w:basedOn w:val="Normal"/>
    <w:next w:val="Normal"/>
    <w:uiPriority w:val="39"/>
    <w:rsid w:val="00A83B4A"/>
    <w:pPr>
      <w:tabs>
        <w:tab w:val="right" w:leader="dot" w:pos="7643"/>
      </w:tabs>
      <w:spacing w:after="80"/>
      <w:ind w:left="567" w:hanging="567"/>
    </w:pPr>
    <w:rPr>
      <w:noProof/>
      <w:lang w:val="en-US"/>
    </w:rPr>
  </w:style>
  <w:style w:type="paragraph" w:styleId="Innehll2">
    <w:name w:val="toc 2"/>
    <w:basedOn w:val="Normal"/>
    <w:next w:val="Normal"/>
    <w:uiPriority w:val="39"/>
    <w:rsid w:val="00A83B4A"/>
    <w:pPr>
      <w:tabs>
        <w:tab w:val="right" w:leader="dot" w:pos="7643"/>
      </w:tabs>
      <w:spacing w:after="100"/>
      <w:ind w:left="1134" w:hanging="567"/>
    </w:pPr>
    <w:rPr>
      <w:noProof/>
      <w:lang w:val="en-US"/>
    </w:rPr>
  </w:style>
  <w:style w:type="paragraph" w:styleId="Innehll3">
    <w:name w:val="toc 3"/>
    <w:basedOn w:val="Normal"/>
    <w:next w:val="Normal"/>
    <w:uiPriority w:val="39"/>
    <w:rsid w:val="00A83B4A"/>
    <w:pPr>
      <w:tabs>
        <w:tab w:val="right" w:leader="dot" w:pos="7643"/>
      </w:tabs>
      <w:spacing w:after="100"/>
      <w:ind w:left="1701" w:hanging="567"/>
    </w:pPr>
    <w:rPr>
      <w:noProof/>
      <w:lang w:val="en-US"/>
    </w:rPr>
  </w:style>
  <w:style w:type="paragraph" w:styleId="Innehll4">
    <w:name w:val="toc 4"/>
    <w:basedOn w:val="Normal"/>
    <w:next w:val="Normal"/>
    <w:uiPriority w:val="39"/>
    <w:rsid w:val="00A83B4A"/>
    <w:pPr>
      <w:tabs>
        <w:tab w:val="right" w:leader="dot" w:pos="7643"/>
      </w:tabs>
      <w:spacing w:after="100"/>
      <w:ind w:left="2268" w:hanging="567"/>
    </w:pPr>
    <w:rPr>
      <w:noProof/>
      <w:lang w:val="en-US"/>
    </w:rPr>
  </w:style>
  <w:style w:type="paragraph" w:styleId="Innehll5">
    <w:name w:val="toc 5"/>
    <w:basedOn w:val="Normal"/>
    <w:next w:val="Normal"/>
    <w:uiPriority w:val="75"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6"/>
    <w:rsid w:val="004F4F87"/>
    <w:pPr>
      <w:tabs>
        <w:tab w:val="center" w:pos="4536"/>
        <w:tab w:val="right" w:pos="9072"/>
      </w:tabs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76"/>
    <w:rsid w:val="00A04264"/>
    <w:rPr>
      <w:sz w:val="14"/>
    </w:rPr>
  </w:style>
  <w:style w:type="paragraph" w:styleId="Sidfot">
    <w:name w:val="footer"/>
    <w:basedOn w:val="Normal"/>
    <w:link w:val="SidfotChar"/>
    <w:uiPriority w:val="76"/>
    <w:rsid w:val="00A04264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76"/>
    <w:rsid w:val="00A04264"/>
    <w:rPr>
      <w:sz w:val="14"/>
    </w:rPr>
  </w:style>
  <w:style w:type="paragraph" w:styleId="Punktlista">
    <w:name w:val="List Bullet"/>
    <w:basedOn w:val="Normal"/>
    <w:uiPriority w:val="73"/>
    <w:qFormat/>
    <w:rsid w:val="00DF0444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76"/>
    <w:rsid w:val="00C92B38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76"/>
    <w:rsid w:val="00A04264"/>
    <w:rPr>
      <w:sz w:val="18"/>
      <w:szCs w:val="20"/>
    </w:rPr>
  </w:style>
  <w:style w:type="character" w:styleId="Fotnotsreferens">
    <w:name w:val="footnote reference"/>
    <w:basedOn w:val="Standardstycketeckensnitt"/>
    <w:uiPriority w:val="76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005AA0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9E7F82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73"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73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73"/>
    <w:rsid w:val="009E7F82"/>
    <w:pPr>
      <w:numPr>
        <w:ilvl w:val="2"/>
        <w:numId w:val="6"/>
      </w:numPr>
      <w:contextualSpacing/>
    </w:pPr>
  </w:style>
  <w:style w:type="paragraph" w:styleId="Punktlista4">
    <w:name w:val="List Bullet 4"/>
    <w:basedOn w:val="Normal"/>
    <w:uiPriority w:val="73"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73"/>
    <w:rsid w:val="009E7F82"/>
    <w:pPr>
      <w:numPr>
        <w:ilvl w:val="4"/>
        <w:numId w:val="6"/>
      </w:numPr>
      <w:contextualSpacing/>
    </w:pPr>
  </w:style>
  <w:style w:type="table" w:customStyle="1" w:styleId="Listtabell4dekorfrg11">
    <w:name w:val="Listtabell 4 – dekorfärg 11"/>
    <w:basedOn w:val="Normaltabell"/>
    <w:uiPriority w:val="49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table" w:customStyle="1" w:styleId="Listtabell3dekorfrg11">
    <w:name w:val="Listtabell 3 – dekorfärg 11"/>
    <w:basedOn w:val="Normaltabell"/>
    <w:uiPriority w:val="48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42AE9"/>
    <w:rPr>
      <w:color w:val="808080"/>
    </w:rPr>
  </w:style>
  <w:style w:type="paragraph" w:styleId="Brdtextmedindrag">
    <w:name w:val="Body Text Indent"/>
    <w:basedOn w:val="Normal"/>
    <w:link w:val="BrdtextmedindragChar"/>
    <w:unhideWhenUsed/>
    <w:rsid w:val="00CC0025"/>
    <w:pPr>
      <w:ind w:left="1665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CC0025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jap\AppData\Roaming\Microsoft\Templates\06%20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803A7F20F47E68F24563466500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059F7-300C-4F15-8070-F9CE2DBBE97E}"/>
      </w:docPartPr>
      <w:docPartBody>
        <w:p w:rsidR="000B3BC1" w:rsidRDefault="000B3BC1">
          <w:pPr>
            <w:pStyle w:val="636803A7F20F47E68F24563466500C2D"/>
          </w:pPr>
          <w:r>
            <w:rPr>
              <w:rStyle w:val="Platshllartext"/>
            </w:rPr>
            <w:t>Klicka här för att ange rubrik</w:t>
          </w:r>
          <w:r w:rsidRPr="00526CCC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BC1"/>
    <w:rsid w:val="000469A1"/>
    <w:rsid w:val="0004773D"/>
    <w:rsid w:val="000B3BC1"/>
    <w:rsid w:val="000B7C1D"/>
    <w:rsid w:val="002427DD"/>
    <w:rsid w:val="0025403A"/>
    <w:rsid w:val="002F7867"/>
    <w:rsid w:val="0046516F"/>
    <w:rsid w:val="004908EF"/>
    <w:rsid w:val="00623DAC"/>
    <w:rsid w:val="006A7246"/>
    <w:rsid w:val="00740F5A"/>
    <w:rsid w:val="00BC4008"/>
    <w:rsid w:val="00C53CD8"/>
    <w:rsid w:val="00DE4B44"/>
    <w:rsid w:val="00F35637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636803A7F20F47E68F24563466500C2D">
    <w:name w:val="636803A7F20F47E68F24563466500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änsförsäkringar">
      <a:dk1>
        <a:srgbClr val="000000"/>
      </a:dk1>
      <a:lt1>
        <a:srgbClr val="FFFFFF"/>
      </a:lt1>
      <a:dk2>
        <a:srgbClr val="00427A"/>
      </a:dk2>
      <a:lt2>
        <a:srgbClr val="DCDDDE"/>
      </a:lt2>
      <a:accent1>
        <a:srgbClr val="005AA0"/>
      </a:accent1>
      <a:accent2>
        <a:srgbClr val="E30613"/>
      </a:accent2>
      <a:accent3>
        <a:srgbClr val="4495D1"/>
      </a:accent3>
      <a:accent4>
        <a:srgbClr val="76BBE7"/>
      </a:accent4>
      <a:accent5>
        <a:srgbClr val="BADAF3"/>
      </a:accent5>
      <a:accent6>
        <a:srgbClr val="F15C5B"/>
      </a:accent6>
      <a:hlink>
        <a:srgbClr val="005AA0"/>
      </a:hlink>
      <a:folHlink>
        <a:srgbClr val="77817B"/>
      </a:folHlink>
    </a:clrScheme>
    <a:fontScheme name="LF undantag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A915-CF4C-4F73-8AB0-76865ED8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 Protokoll.dotx</Template>
  <TotalTime>6</TotalTime>
  <Pages>4</Pages>
  <Words>394</Words>
  <Characters>2094</Characters>
  <Application>Microsoft Office Word</Application>
  <DocSecurity>4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Länsförsäkringar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Apel Johan</dc:creator>
  <cp:lastModifiedBy>Johan Apel</cp:lastModifiedBy>
  <cp:revision>2</cp:revision>
  <cp:lastPrinted>2020-02-25T12:19:00Z</cp:lastPrinted>
  <dcterms:created xsi:type="dcterms:W3CDTF">2026-02-25T13:40:00Z</dcterms:created>
  <dcterms:modified xsi:type="dcterms:W3CDTF">2026-02-25T13:40:00Z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2024-01-14T13:39:22Z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2862210a-751e-4b81-a684-b2f93d7b780f</vt:lpwstr>
  </property>
  <property fmtid="{D5CDD505-2E9C-101B-9397-08002B2CF9AE}" pid="8" name="MSIP_Label_18a2199f-8e61-4f5c-a479-edf3283e170d_ContentBits">
    <vt:lpwstr>2</vt:lpwstr>
  </property>
</Properties>
</file>